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C5CF" w14:textId="56FA62B6" w:rsidR="00235909" w:rsidRDefault="005A73C3" w:rsidP="00BA425C">
      <w:pPr>
        <w:ind w:left="355" w:right="107"/>
        <w:rPr>
          <w:rFonts w:asciiTheme="minorHAnsi" w:hAnsiTheme="minorHAnsi" w:cstheme="minorHAnsi"/>
          <w:b/>
        </w:rPr>
      </w:pPr>
      <w:bookmarkStart w:id="0" w:name="_Hlk521653838"/>
      <w:r>
        <w:rPr>
          <w:rFonts w:asciiTheme="minorHAnsi" w:hAnsiTheme="minorHAnsi" w:cstheme="minorHAnsi"/>
          <w:b/>
        </w:rPr>
        <w:t>GOSPODARSKO KOMUNALNI PARK ŠTEFANJE d.o.o.</w:t>
      </w:r>
    </w:p>
    <w:p w14:paraId="64AC0BA2" w14:textId="05869EFA" w:rsidR="005A73C3" w:rsidRDefault="005A73C3" w:rsidP="005A73C3">
      <w:pPr>
        <w:ind w:left="355" w:right="107"/>
        <w:rPr>
          <w:rFonts w:asciiTheme="minorHAnsi" w:hAnsiTheme="minorHAnsi" w:cstheme="minorHAnsi"/>
          <w:b/>
        </w:rPr>
      </w:pPr>
      <w:r>
        <w:rPr>
          <w:rFonts w:asciiTheme="minorHAnsi" w:hAnsiTheme="minorHAnsi" w:cstheme="minorHAnsi"/>
          <w:b/>
        </w:rPr>
        <w:t>ŠTEFANJE 61, 43246 ŠTEFANJE</w:t>
      </w:r>
    </w:p>
    <w:p w14:paraId="188D8A14" w14:textId="2679010B" w:rsidR="005A73C3" w:rsidRDefault="005A73C3" w:rsidP="005A73C3">
      <w:pPr>
        <w:ind w:left="355" w:right="107"/>
        <w:rPr>
          <w:rFonts w:asciiTheme="minorHAnsi" w:hAnsiTheme="minorHAnsi" w:cstheme="minorHAnsi"/>
          <w:b/>
        </w:rPr>
      </w:pPr>
      <w:r>
        <w:rPr>
          <w:rFonts w:asciiTheme="minorHAnsi" w:hAnsiTheme="minorHAnsi" w:cstheme="minorHAnsi"/>
          <w:b/>
        </w:rPr>
        <w:t>OIB: 6432403899</w:t>
      </w:r>
    </w:p>
    <w:p w14:paraId="0B29D978" w14:textId="77777777" w:rsidR="005A73C3" w:rsidRPr="00B81E07" w:rsidRDefault="005A73C3" w:rsidP="005A73C3">
      <w:pPr>
        <w:ind w:left="355" w:right="107"/>
        <w:rPr>
          <w:rFonts w:asciiTheme="minorHAnsi" w:hAnsiTheme="minorHAnsi" w:cstheme="minorHAnsi"/>
          <w:b/>
        </w:rPr>
      </w:pPr>
    </w:p>
    <w:p w14:paraId="6C46817F" w14:textId="77777777" w:rsidR="00235909" w:rsidRPr="00B81E07" w:rsidRDefault="00235909" w:rsidP="00BA425C">
      <w:pPr>
        <w:ind w:left="360" w:right="107"/>
        <w:rPr>
          <w:rFonts w:asciiTheme="minorHAnsi" w:hAnsiTheme="minorHAnsi" w:cstheme="minorHAnsi"/>
          <w:b/>
        </w:rPr>
      </w:pPr>
      <w:r w:rsidRPr="00B81E07">
        <w:rPr>
          <w:rFonts w:asciiTheme="minorHAnsi" w:hAnsiTheme="minorHAnsi" w:cstheme="minorHAnsi"/>
          <w:b/>
        </w:rPr>
        <w:t xml:space="preserve"> </w:t>
      </w:r>
    </w:p>
    <w:bookmarkEnd w:id="0"/>
    <w:p w14:paraId="49D43BBB" w14:textId="77777777" w:rsidR="00235909" w:rsidRPr="00B81E07" w:rsidRDefault="00235909" w:rsidP="00BA425C">
      <w:pPr>
        <w:ind w:right="107"/>
        <w:contextualSpacing/>
        <w:rPr>
          <w:rFonts w:asciiTheme="minorHAnsi" w:hAnsiTheme="minorHAnsi" w:cstheme="minorHAnsi"/>
          <w:b/>
        </w:rPr>
      </w:pPr>
    </w:p>
    <w:p w14:paraId="6E044721" w14:textId="77777777" w:rsidR="00235909" w:rsidRPr="00B81E07" w:rsidRDefault="00235909" w:rsidP="00BA425C">
      <w:pPr>
        <w:ind w:right="107"/>
        <w:contextualSpacing/>
        <w:rPr>
          <w:rFonts w:asciiTheme="minorHAnsi" w:hAnsiTheme="minorHAnsi" w:cstheme="minorHAnsi"/>
          <w:b/>
        </w:rPr>
      </w:pPr>
    </w:p>
    <w:p w14:paraId="3529A0CB"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190A637D" w14:textId="77777777" w:rsidR="00235909" w:rsidRPr="00B81E07" w:rsidRDefault="00235909" w:rsidP="00BA425C">
      <w:pPr>
        <w:ind w:right="107"/>
        <w:jc w:val="center"/>
        <w:rPr>
          <w:rFonts w:asciiTheme="minorHAnsi" w:hAnsiTheme="minorHAnsi" w:cstheme="minorHAnsi"/>
        </w:rPr>
      </w:pPr>
      <w:r w:rsidRPr="00B81E07">
        <w:rPr>
          <w:rFonts w:asciiTheme="minorHAnsi" w:hAnsiTheme="minorHAnsi" w:cstheme="minorHAnsi"/>
        </w:rPr>
        <w:t xml:space="preserve"> </w:t>
      </w:r>
    </w:p>
    <w:p w14:paraId="3E9780C9"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553478B5" w14:textId="77777777" w:rsidR="00235909" w:rsidRPr="00B81E07" w:rsidRDefault="00235909" w:rsidP="00BA425C">
      <w:pPr>
        <w:ind w:left="20" w:right="107"/>
        <w:jc w:val="center"/>
        <w:rPr>
          <w:rFonts w:asciiTheme="minorHAnsi" w:hAnsiTheme="minorHAnsi" w:cstheme="minorHAnsi"/>
          <w:b/>
        </w:rPr>
      </w:pPr>
      <w:r w:rsidRPr="00B81E07">
        <w:rPr>
          <w:rFonts w:asciiTheme="minorHAnsi" w:hAnsiTheme="minorHAnsi" w:cstheme="minorHAnsi"/>
          <w:b/>
        </w:rPr>
        <w:t xml:space="preserve"> </w:t>
      </w:r>
    </w:p>
    <w:p w14:paraId="5907A1DA"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14D909D4" w14:textId="7777777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 </w:t>
      </w:r>
    </w:p>
    <w:p w14:paraId="655AD77D" w14:textId="77777777" w:rsidR="00235909" w:rsidRPr="00B81E07" w:rsidRDefault="00235909" w:rsidP="00BA425C">
      <w:pPr>
        <w:ind w:right="107"/>
        <w:jc w:val="center"/>
        <w:rPr>
          <w:rFonts w:asciiTheme="minorHAnsi" w:hAnsiTheme="minorHAnsi" w:cstheme="minorHAnsi"/>
          <w:b/>
          <w:sz w:val="32"/>
          <w:szCs w:val="32"/>
        </w:rPr>
      </w:pPr>
      <w:r w:rsidRPr="00B81E07">
        <w:rPr>
          <w:rFonts w:asciiTheme="minorHAnsi" w:hAnsiTheme="minorHAnsi" w:cstheme="minorHAnsi"/>
          <w:b/>
          <w:sz w:val="32"/>
          <w:szCs w:val="32"/>
        </w:rPr>
        <w:t xml:space="preserve"> </w:t>
      </w:r>
    </w:p>
    <w:p w14:paraId="6909CF91" w14:textId="77777777" w:rsidR="00235909" w:rsidRPr="00B81E07" w:rsidRDefault="00235909" w:rsidP="00BA425C">
      <w:pPr>
        <w:spacing w:after="257"/>
        <w:ind w:right="107"/>
        <w:jc w:val="center"/>
        <w:rPr>
          <w:rFonts w:asciiTheme="minorHAnsi" w:hAnsiTheme="minorHAnsi" w:cstheme="minorHAnsi"/>
          <w:b/>
          <w:sz w:val="32"/>
          <w:szCs w:val="32"/>
        </w:rPr>
      </w:pPr>
      <w:r w:rsidRPr="00B81E07">
        <w:rPr>
          <w:rFonts w:asciiTheme="minorHAnsi" w:hAnsiTheme="minorHAnsi" w:cstheme="minorHAnsi"/>
          <w:b/>
          <w:sz w:val="32"/>
          <w:szCs w:val="32"/>
        </w:rPr>
        <w:t>POZIV ZA DOSTAVU PONUDA ZA</w:t>
      </w:r>
    </w:p>
    <w:p w14:paraId="05ADBD24" w14:textId="77777777" w:rsidR="00865D4D" w:rsidRDefault="00962444" w:rsidP="00865D4D">
      <w:pPr>
        <w:spacing w:after="180"/>
        <w:ind w:right="107"/>
        <w:jc w:val="center"/>
        <w:rPr>
          <w:rFonts w:asciiTheme="minorHAnsi" w:hAnsiTheme="minorHAnsi" w:cstheme="minorHAnsi"/>
          <w:b/>
          <w:sz w:val="32"/>
          <w:szCs w:val="32"/>
        </w:rPr>
      </w:pPr>
      <w:r>
        <w:rPr>
          <w:rFonts w:asciiTheme="minorHAnsi" w:hAnsiTheme="minorHAnsi" w:cstheme="minorHAnsi"/>
          <w:b/>
          <w:sz w:val="32"/>
          <w:szCs w:val="32"/>
        </w:rPr>
        <w:t>KAMENI MATERIJAL ZA ODRŽAVANJE</w:t>
      </w:r>
      <w:r w:rsidR="00865D4D">
        <w:rPr>
          <w:rFonts w:asciiTheme="minorHAnsi" w:hAnsiTheme="minorHAnsi" w:cstheme="minorHAnsi"/>
          <w:b/>
          <w:sz w:val="32"/>
          <w:szCs w:val="32"/>
        </w:rPr>
        <w:t xml:space="preserve"> NRC </w:t>
      </w:r>
    </w:p>
    <w:p w14:paraId="58E4E9C1" w14:textId="7DA54F0C" w:rsidR="00246FD0" w:rsidRPr="00865D4D" w:rsidRDefault="00865D4D" w:rsidP="00865D4D">
      <w:pPr>
        <w:spacing w:after="180"/>
        <w:ind w:right="107"/>
        <w:jc w:val="center"/>
        <w:rPr>
          <w:rFonts w:asciiTheme="minorHAnsi" w:hAnsiTheme="minorHAnsi" w:cstheme="minorHAnsi"/>
          <w:b/>
          <w:sz w:val="32"/>
          <w:szCs w:val="32"/>
        </w:rPr>
      </w:pPr>
      <w:r>
        <w:rPr>
          <w:rFonts w:asciiTheme="minorHAnsi" w:hAnsiTheme="minorHAnsi" w:cstheme="minorHAnsi"/>
          <w:b/>
          <w:sz w:val="32"/>
          <w:szCs w:val="32"/>
        </w:rPr>
        <w:t xml:space="preserve">NA PODRUČJU OPĆINE ŠTEFANJE </w:t>
      </w:r>
      <w:r w:rsidR="00246FD0" w:rsidRPr="00B81E07">
        <w:rPr>
          <w:rFonts w:asciiTheme="minorHAnsi" w:hAnsiTheme="minorHAnsi" w:cstheme="minorHAnsi"/>
          <w:b/>
          <w:sz w:val="32"/>
          <w:szCs w:val="32"/>
        </w:rPr>
        <w:t>U 202</w:t>
      </w:r>
      <w:r w:rsidR="00E06E9C">
        <w:rPr>
          <w:rFonts w:asciiTheme="minorHAnsi" w:hAnsiTheme="minorHAnsi" w:cstheme="minorHAnsi"/>
          <w:b/>
          <w:sz w:val="32"/>
          <w:szCs w:val="32"/>
        </w:rPr>
        <w:t>3</w:t>
      </w:r>
      <w:r w:rsidR="00246FD0" w:rsidRPr="00B81E07">
        <w:rPr>
          <w:rFonts w:asciiTheme="minorHAnsi" w:hAnsiTheme="minorHAnsi" w:cstheme="minorHAnsi"/>
          <w:b/>
          <w:sz w:val="32"/>
          <w:szCs w:val="32"/>
        </w:rPr>
        <w:t xml:space="preserve">. g. </w:t>
      </w:r>
    </w:p>
    <w:p w14:paraId="1C6AA19C" w14:textId="77777777" w:rsidR="00235909" w:rsidRPr="00B81E07" w:rsidRDefault="00235909" w:rsidP="00BA425C">
      <w:pPr>
        <w:spacing w:after="180"/>
        <w:ind w:left="3375" w:right="107"/>
        <w:rPr>
          <w:rFonts w:asciiTheme="minorHAnsi" w:hAnsiTheme="minorHAnsi" w:cstheme="minorHAnsi"/>
        </w:rPr>
      </w:pPr>
    </w:p>
    <w:p w14:paraId="41C69B30"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7B3C5F25" w14:textId="77777777" w:rsidR="00235909" w:rsidRPr="00B81E07" w:rsidRDefault="00235909" w:rsidP="00BA425C">
      <w:pPr>
        <w:ind w:left="3375" w:right="107"/>
        <w:rPr>
          <w:rFonts w:asciiTheme="minorHAnsi" w:hAnsiTheme="minorHAnsi" w:cstheme="minorHAnsi"/>
        </w:rPr>
      </w:pPr>
      <w:r w:rsidRPr="00B81E07">
        <w:rPr>
          <w:rFonts w:asciiTheme="minorHAnsi" w:hAnsiTheme="minorHAnsi" w:cstheme="minorHAnsi"/>
        </w:rPr>
        <w:t xml:space="preserve"> </w:t>
      </w:r>
    </w:p>
    <w:p w14:paraId="561AFF0F"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64B7BC96"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7CAB409"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669AC8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0F0CF9E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rPr>
        <w:t xml:space="preserve"> </w:t>
      </w:r>
    </w:p>
    <w:p w14:paraId="7FDD0A74"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5DE71307" w14:textId="41BC7DA2"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Evidencijski broj nabave: JN</w:t>
      </w:r>
      <w:r w:rsidR="00DD08E2">
        <w:rPr>
          <w:rFonts w:asciiTheme="minorHAnsi" w:hAnsiTheme="minorHAnsi" w:cstheme="minorHAnsi"/>
          <w:b/>
        </w:rPr>
        <w:t>-</w:t>
      </w:r>
      <w:r w:rsidR="00865D4D">
        <w:rPr>
          <w:rFonts w:asciiTheme="minorHAnsi" w:hAnsiTheme="minorHAnsi" w:cstheme="minorHAnsi"/>
          <w:b/>
        </w:rPr>
        <w:t>1</w:t>
      </w:r>
      <w:r w:rsidRPr="00B81E07">
        <w:rPr>
          <w:rFonts w:asciiTheme="minorHAnsi" w:hAnsiTheme="minorHAnsi" w:cstheme="minorHAnsi"/>
          <w:b/>
        </w:rPr>
        <w:t>-</w:t>
      </w:r>
      <w:r w:rsidR="00246FD0" w:rsidRPr="00B81E07">
        <w:rPr>
          <w:rFonts w:asciiTheme="minorHAnsi" w:hAnsiTheme="minorHAnsi" w:cstheme="minorHAnsi"/>
          <w:b/>
        </w:rPr>
        <w:t>2</w:t>
      </w:r>
      <w:r w:rsidR="00E06E9C">
        <w:rPr>
          <w:rFonts w:asciiTheme="minorHAnsi" w:hAnsiTheme="minorHAnsi" w:cstheme="minorHAnsi"/>
          <w:b/>
        </w:rPr>
        <w:t>3</w:t>
      </w:r>
    </w:p>
    <w:p w14:paraId="04D1DC5F" w14:textId="77777777" w:rsidR="00235909" w:rsidRPr="00B81E07" w:rsidRDefault="00235909" w:rsidP="00BA425C">
      <w:pPr>
        <w:ind w:right="107"/>
        <w:rPr>
          <w:rFonts w:asciiTheme="minorHAnsi" w:hAnsiTheme="minorHAnsi" w:cstheme="minorHAnsi"/>
          <w:b/>
        </w:rPr>
      </w:pPr>
      <w:r w:rsidRPr="00B81E07">
        <w:rPr>
          <w:rFonts w:asciiTheme="minorHAnsi" w:hAnsiTheme="minorHAnsi" w:cstheme="minorHAnsi"/>
          <w:b/>
        </w:rPr>
        <w:t xml:space="preserve"> </w:t>
      </w:r>
    </w:p>
    <w:p w14:paraId="01FFE06A"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5050E2F3"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4A1F771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3427C282" w14:textId="77777777" w:rsidR="00235909" w:rsidRPr="00B81E07" w:rsidRDefault="00235909" w:rsidP="00BA425C">
      <w:pPr>
        <w:ind w:right="107"/>
        <w:rPr>
          <w:rFonts w:asciiTheme="minorHAnsi" w:hAnsiTheme="minorHAnsi" w:cstheme="minorHAnsi"/>
        </w:rPr>
      </w:pPr>
      <w:r w:rsidRPr="00B81E07">
        <w:rPr>
          <w:rFonts w:asciiTheme="minorHAnsi" w:hAnsiTheme="minorHAnsi" w:cstheme="minorHAnsi"/>
        </w:rPr>
        <w:t xml:space="preserve"> </w:t>
      </w:r>
    </w:p>
    <w:p w14:paraId="745DCE50" w14:textId="77777777" w:rsidR="00956E76" w:rsidRPr="00B81E07" w:rsidRDefault="00956E76" w:rsidP="00BA425C">
      <w:pPr>
        <w:ind w:right="107"/>
        <w:jc w:val="center"/>
        <w:rPr>
          <w:rFonts w:asciiTheme="minorHAnsi" w:hAnsiTheme="minorHAnsi" w:cstheme="minorHAnsi"/>
          <w:b/>
        </w:rPr>
      </w:pPr>
    </w:p>
    <w:p w14:paraId="4DC0D224" w14:textId="77777777" w:rsidR="00956E76" w:rsidRPr="00B81E07" w:rsidRDefault="00956E76" w:rsidP="00BA425C">
      <w:pPr>
        <w:ind w:right="107"/>
        <w:jc w:val="center"/>
        <w:rPr>
          <w:rFonts w:asciiTheme="minorHAnsi" w:hAnsiTheme="minorHAnsi" w:cstheme="minorHAnsi"/>
          <w:b/>
        </w:rPr>
      </w:pPr>
    </w:p>
    <w:p w14:paraId="794A8B50" w14:textId="77777777" w:rsidR="00956E76" w:rsidRPr="00B81E07" w:rsidRDefault="00956E76" w:rsidP="00BA425C">
      <w:pPr>
        <w:ind w:right="107"/>
        <w:jc w:val="center"/>
        <w:rPr>
          <w:rFonts w:asciiTheme="minorHAnsi" w:hAnsiTheme="minorHAnsi" w:cstheme="minorHAnsi"/>
          <w:b/>
        </w:rPr>
      </w:pPr>
    </w:p>
    <w:p w14:paraId="3BCF6CE8" w14:textId="77777777" w:rsidR="00956E76" w:rsidRPr="00B81E07" w:rsidRDefault="00956E76" w:rsidP="00BA425C">
      <w:pPr>
        <w:ind w:right="107"/>
        <w:jc w:val="center"/>
        <w:rPr>
          <w:rFonts w:asciiTheme="minorHAnsi" w:hAnsiTheme="minorHAnsi" w:cstheme="minorHAnsi"/>
          <w:b/>
        </w:rPr>
      </w:pPr>
    </w:p>
    <w:p w14:paraId="1F91C90A" w14:textId="77777777" w:rsidR="00956E76" w:rsidRPr="00B81E07" w:rsidRDefault="00956E76" w:rsidP="00BA425C">
      <w:pPr>
        <w:ind w:right="107"/>
        <w:jc w:val="center"/>
        <w:rPr>
          <w:rFonts w:asciiTheme="minorHAnsi" w:hAnsiTheme="minorHAnsi" w:cstheme="minorHAnsi"/>
          <w:b/>
        </w:rPr>
      </w:pPr>
    </w:p>
    <w:p w14:paraId="36DA466C" w14:textId="77777777" w:rsidR="00956E76" w:rsidRPr="00B81E07" w:rsidRDefault="00956E76" w:rsidP="00BA425C">
      <w:pPr>
        <w:ind w:right="107"/>
        <w:jc w:val="center"/>
        <w:rPr>
          <w:rFonts w:asciiTheme="minorHAnsi" w:hAnsiTheme="minorHAnsi" w:cstheme="minorHAnsi"/>
          <w:b/>
        </w:rPr>
      </w:pPr>
    </w:p>
    <w:p w14:paraId="6ECC6324" w14:textId="6D4EE8A7" w:rsidR="00235909" w:rsidRPr="00B81E07" w:rsidRDefault="00235909" w:rsidP="00BA425C">
      <w:pPr>
        <w:ind w:right="107"/>
        <w:jc w:val="center"/>
        <w:rPr>
          <w:rFonts w:asciiTheme="minorHAnsi" w:hAnsiTheme="minorHAnsi" w:cstheme="minorHAnsi"/>
          <w:b/>
        </w:rPr>
      </w:pPr>
      <w:r w:rsidRPr="00B81E07">
        <w:rPr>
          <w:rFonts w:asciiTheme="minorHAnsi" w:hAnsiTheme="minorHAnsi" w:cstheme="minorHAnsi"/>
          <w:b/>
        </w:rPr>
        <w:t xml:space="preserve">Štefanje, </w:t>
      </w:r>
      <w:r w:rsidR="00E06E9C">
        <w:rPr>
          <w:rFonts w:asciiTheme="minorHAnsi" w:hAnsiTheme="minorHAnsi" w:cstheme="minorHAnsi"/>
          <w:b/>
        </w:rPr>
        <w:t>ožujak</w:t>
      </w:r>
      <w:r w:rsidRPr="00B81E07">
        <w:rPr>
          <w:rFonts w:asciiTheme="minorHAnsi" w:hAnsiTheme="minorHAnsi" w:cstheme="minorHAnsi"/>
          <w:b/>
        </w:rPr>
        <w:t xml:space="preserve"> 20</w:t>
      </w:r>
      <w:r w:rsidR="00D1090A" w:rsidRPr="00B81E07">
        <w:rPr>
          <w:rFonts w:asciiTheme="minorHAnsi" w:hAnsiTheme="minorHAnsi" w:cstheme="minorHAnsi"/>
          <w:b/>
        </w:rPr>
        <w:t>2</w:t>
      </w:r>
      <w:r w:rsidR="00E06E9C">
        <w:rPr>
          <w:rFonts w:asciiTheme="minorHAnsi" w:hAnsiTheme="minorHAnsi" w:cstheme="minorHAnsi"/>
          <w:b/>
        </w:rPr>
        <w:t>3</w:t>
      </w:r>
      <w:r w:rsidRPr="00B81E07">
        <w:rPr>
          <w:rFonts w:asciiTheme="minorHAnsi" w:hAnsiTheme="minorHAnsi" w:cstheme="minorHAnsi"/>
          <w:b/>
        </w:rPr>
        <w:t>. g.</w:t>
      </w:r>
    </w:p>
    <w:p w14:paraId="320447FA" w14:textId="77777777" w:rsidR="00956E76" w:rsidRPr="00B81E07" w:rsidRDefault="00956E76" w:rsidP="00BA425C">
      <w:pPr>
        <w:ind w:right="107"/>
        <w:jc w:val="center"/>
        <w:rPr>
          <w:rFonts w:asciiTheme="minorHAnsi" w:hAnsiTheme="minorHAnsi" w:cstheme="minorHAnsi"/>
          <w:b/>
        </w:rPr>
      </w:pPr>
    </w:p>
    <w:p w14:paraId="694A0AE0" w14:textId="77777777" w:rsidR="00956E76" w:rsidRPr="00B81E07" w:rsidRDefault="00956E76" w:rsidP="00BA425C">
      <w:pPr>
        <w:ind w:right="107"/>
        <w:jc w:val="center"/>
        <w:rPr>
          <w:rFonts w:asciiTheme="minorHAnsi" w:hAnsiTheme="minorHAnsi" w:cstheme="minorHAnsi"/>
          <w:b/>
        </w:rPr>
      </w:pPr>
    </w:p>
    <w:p w14:paraId="58901109" w14:textId="77777777" w:rsidR="00956E76" w:rsidRPr="00B81E07" w:rsidRDefault="00956E76" w:rsidP="00BA425C">
      <w:pPr>
        <w:ind w:right="107"/>
        <w:jc w:val="center"/>
        <w:rPr>
          <w:rFonts w:asciiTheme="minorHAnsi" w:hAnsiTheme="minorHAnsi" w:cstheme="minorHAnsi"/>
        </w:rPr>
      </w:pPr>
    </w:p>
    <w:sdt>
      <w:sdtPr>
        <w:rPr>
          <w:rFonts w:asciiTheme="minorHAnsi" w:eastAsia="Times New Roman" w:hAnsiTheme="minorHAnsi" w:cstheme="minorHAnsi"/>
          <w:color w:val="auto"/>
          <w:sz w:val="24"/>
          <w:szCs w:val="24"/>
        </w:rPr>
        <w:id w:val="-1058849521"/>
        <w:docPartObj>
          <w:docPartGallery w:val="Table of Contents"/>
          <w:docPartUnique/>
        </w:docPartObj>
      </w:sdtPr>
      <w:sdtEndPr>
        <w:rPr>
          <w:b/>
          <w:bCs/>
        </w:rPr>
      </w:sdtEndPr>
      <w:sdtContent>
        <w:p w14:paraId="29EA620F" w14:textId="77777777" w:rsidR="006914B3" w:rsidRPr="00B867D7" w:rsidRDefault="006914B3">
          <w:pPr>
            <w:pStyle w:val="TOCNaslov"/>
            <w:rPr>
              <w:rFonts w:asciiTheme="minorHAnsi" w:hAnsiTheme="minorHAnsi" w:cstheme="minorHAnsi"/>
              <w:color w:val="auto"/>
            </w:rPr>
          </w:pPr>
          <w:r w:rsidRPr="00B867D7">
            <w:rPr>
              <w:rFonts w:asciiTheme="minorHAnsi" w:hAnsiTheme="minorHAnsi" w:cstheme="minorHAnsi"/>
              <w:color w:val="auto"/>
            </w:rPr>
            <w:t>Sadržaj</w:t>
          </w:r>
        </w:p>
        <w:p w14:paraId="51F32E40" w14:textId="49725248" w:rsidR="0096007C" w:rsidRDefault="006914B3">
          <w:pPr>
            <w:pStyle w:val="Sadraj1"/>
            <w:tabs>
              <w:tab w:val="left" w:pos="480"/>
              <w:tab w:val="right" w:leader="dot" w:pos="9629"/>
            </w:tabs>
            <w:rPr>
              <w:rFonts w:asciiTheme="minorHAnsi" w:eastAsiaTheme="minorEastAsia" w:hAnsiTheme="minorHAnsi" w:cstheme="minorBidi"/>
              <w:noProof/>
              <w:sz w:val="22"/>
              <w:szCs w:val="22"/>
            </w:rPr>
          </w:pPr>
          <w:r w:rsidRPr="00B81E07">
            <w:rPr>
              <w:rFonts w:asciiTheme="minorHAnsi" w:hAnsiTheme="minorHAnsi" w:cstheme="minorHAnsi"/>
            </w:rPr>
            <w:fldChar w:fldCharType="begin"/>
          </w:r>
          <w:r w:rsidRPr="00B81E07">
            <w:rPr>
              <w:rFonts w:asciiTheme="minorHAnsi" w:hAnsiTheme="minorHAnsi" w:cstheme="minorHAnsi"/>
            </w:rPr>
            <w:instrText xml:space="preserve"> TOC \o "1-3" \h \z \u </w:instrText>
          </w:r>
          <w:r w:rsidRPr="00B81E07">
            <w:rPr>
              <w:rFonts w:asciiTheme="minorHAnsi" w:hAnsiTheme="minorHAnsi" w:cstheme="minorHAnsi"/>
            </w:rPr>
            <w:fldChar w:fldCharType="separate"/>
          </w:r>
          <w:hyperlink w:anchor="_Toc129719452" w:history="1">
            <w:r w:rsidR="0096007C" w:rsidRPr="00F06118">
              <w:rPr>
                <w:rStyle w:val="Hiperveza"/>
                <w:noProof/>
              </w:rPr>
              <w:t>1.</w:t>
            </w:r>
            <w:r w:rsidR="0096007C">
              <w:rPr>
                <w:rFonts w:asciiTheme="minorHAnsi" w:eastAsiaTheme="minorEastAsia" w:hAnsiTheme="minorHAnsi" w:cstheme="minorBidi"/>
                <w:noProof/>
                <w:sz w:val="22"/>
                <w:szCs w:val="22"/>
              </w:rPr>
              <w:tab/>
            </w:r>
            <w:r w:rsidR="0096007C" w:rsidRPr="00F06118">
              <w:rPr>
                <w:rStyle w:val="Hiperveza"/>
                <w:noProof/>
              </w:rPr>
              <w:t>Javni naručitelj</w:t>
            </w:r>
            <w:r w:rsidR="0096007C">
              <w:rPr>
                <w:noProof/>
                <w:webHidden/>
              </w:rPr>
              <w:tab/>
            </w:r>
            <w:r w:rsidR="0096007C">
              <w:rPr>
                <w:noProof/>
                <w:webHidden/>
              </w:rPr>
              <w:fldChar w:fldCharType="begin"/>
            </w:r>
            <w:r w:rsidR="0096007C">
              <w:rPr>
                <w:noProof/>
                <w:webHidden/>
              </w:rPr>
              <w:instrText xml:space="preserve"> PAGEREF _Toc129719452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794234CC" w14:textId="65F3CC74"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53" w:history="1">
            <w:r w:rsidR="0096007C" w:rsidRPr="00F06118">
              <w:rPr>
                <w:rStyle w:val="Hiperveza"/>
                <w:rFonts w:cstheme="minorHAnsi"/>
                <w:noProof/>
              </w:rPr>
              <w:t>1.1.</w:t>
            </w:r>
            <w:r w:rsidR="0096007C">
              <w:rPr>
                <w:rFonts w:asciiTheme="minorHAnsi" w:eastAsiaTheme="minorEastAsia" w:hAnsiTheme="minorHAnsi" w:cstheme="minorBidi"/>
                <w:noProof/>
                <w:sz w:val="22"/>
                <w:szCs w:val="22"/>
              </w:rPr>
              <w:tab/>
            </w:r>
            <w:r w:rsidR="0096007C" w:rsidRPr="00F06118">
              <w:rPr>
                <w:rStyle w:val="Hiperveza"/>
                <w:rFonts w:cstheme="minorHAnsi"/>
                <w:noProof/>
              </w:rPr>
              <w:t>Podaci o naručitelju</w:t>
            </w:r>
            <w:r w:rsidR="0096007C">
              <w:rPr>
                <w:noProof/>
                <w:webHidden/>
              </w:rPr>
              <w:tab/>
            </w:r>
            <w:r w:rsidR="0096007C">
              <w:rPr>
                <w:noProof/>
                <w:webHidden/>
              </w:rPr>
              <w:fldChar w:fldCharType="begin"/>
            </w:r>
            <w:r w:rsidR="0096007C">
              <w:rPr>
                <w:noProof/>
                <w:webHidden/>
              </w:rPr>
              <w:instrText xml:space="preserve"> PAGEREF _Toc129719453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7BF0775B" w14:textId="387A27B6"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54" w:history="1">
            <w:r w:rsidR="0096007C" w:rsidRPr="00F06118">
              <w:rPr>
                <w:rStyle w:val="Hiperveza"/>
                <w:rFonts w:cstheme="minorHAnsi"/>
                <w:noProof/>
              </w:rPr>
              <w:t>1.2.</w:t>
            </w:r>
            <w:r w:rsidR="0096007C">
              <w:rPr>
                <w:rFonts w:asciiTheme="minorHAnsi" w:eastAsiaTheme="minorEastAsia" w:hAnsiTheme="minorHAnsi" w:cstheme="minorBidi"/>
                <w:noProof/>
                <w:sz w:val="22"/>
                <w:szCs w:val="22"/>
              </w:rPr>
              <w:tab/>
            </w:r>
            <w:r w:rsidR="0096007C" w:rsidRPr="00F06118">
              <w:rPr>
                <w:rStyle w:val="Hiperveza"/>
                <w:rFonts w:cstheme="minorHAnsi"/>
                <w:noProof/>
              </w:rPr>
              <w:t>Podaci o osobi ili službi zaduženoj za komunikaciju sa ponuditeljima:</w:t>
            </w:r>
            <w:r w:rsidR="0096007C">
              <w:rPr>
                <w:noProof/>
                <w:webHidden/>
              </w:rPr>
              <w:tab/>
            </w:r>
            <w:r w:rsidR="0096007C">
              <w:rPr>
                <w:noProof/>
                <w:webHidden/>
              </w:rPr>
              <w:fldChar w:fldCharType="begin"/>
            </w:r>
            <w:r w:rsidR="0096007C">
              <w:rPr>
                <w:noProof/>
                <w:webHidden/>
              </w:rPr>
              <w:instrText xml:space="preserve"> PAGEREF _Toc129719454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531FEAFF" w14:textId="458EE9F2"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55" w:history="1">
            <w:r w:rsidR="0096007C" w:rsidRPr="00F06118">
              <w:rPr>
                <w:rStyle w:val="Hiperveza"/>
                <w:noProof/>
              </w:rPr>
              <w:t>2.</w:t>
            </w:r>
            <w:r w:rsidR="0096007C">
              <w:rPr>
                <w:rFonts w:asciiTheme="minorHAnsi" w:eastAsiaTheme="minorEastAsia" w:hAnsiTheme="minorHAnsi" w:cstheme="minorBidi"/>
                <w:noProof/>
                <w:sz w:val="22"/>
                <w:szCs w:val="22"/>
              </w:rPr>
              <w:tab/>
            </w:r>
            <w:r w:rsidR="0096007C" w:rsidRPr="00F06118">
              <w:rPr>
                <w:rStyle w:val="Hiperveza"/>
                <w:noProof/>
              </w:rPr>
              <w:t>Procijenjena vrijednost nabave i vrsta postupka nabave:</w:t>
            </w:r>
            <w:r w:rsidR="0096007C">
              <w:rPr>
                <w:noProof/>
                <w:webHidden/>
              </w:rPr>
              <w:tab/>
            </w:r>
            <w:r w:rsidR="0096007C">
              <w:rPr>
                <w:noProof/>
                <w:webHidden/>
              </w:rPr>
              <w:fldChar w:fldCharType="begin"/>
            </w:r>
            <w:r w:rsidR="0096007C">
              <w:rPr>
                <w:noProof/>
                <w:webHidden/>
              </w:rPr>
              <w:instrText xml:space="preserve"> PAGEREF _Toc129719455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0A872C1B" w14:textId="10A236E2"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56" w:history="1">
            <w:r w:rsidR="0096007C" w:rsidRPr="00F06118">
              <w:rPr>
                <w:rStyle w:val="Hiperveza"/>
                <w:rFonts w:cstheme="minorHAnsi"/>
                <w:noProof/>
              </w:rPr>
              <w:t>2.1.</w:t>
            </w:r>
            <w:r w:rsidR="0096007C">
              <w:rPr>
                <w:rFonts w:asciiTheme="minorHAnsi" w:eastAsiaTheme="minorEastAsia" w:hAnsiTheme="minorHAnsi" w:cstheme="minorBidi"/>
                <w:noProof/>
                <w:sz w:val="22"/>
                <w:szCs w:val="22"/>
              </w:rPr>
              <w:tab/>
            </w:r>
            <w:r w:rsidR="0096007C" w:rsidRPr="00F06118">
              <w:rPr>
                <w:rStyle w:val="Hiperveza"/>
                <w:rFonts w:cstheme="minorHAnsi"/>
                <w:noProof/>
              </w:rPr>
              <w:t>Evidencijski broj jednostavne nabave:</w:t>
            </w:r>
            <w:r w:rsidR="0096007C">
              <w:rPr>
                <w:noProof/>
                <w:webHidden/>
              </w:rPr>
              <w:tab/>
            </w:r>
            <w:r w:rsidR="0096007C">
              <w:rPr>
                <w:noProof/>
                <w:webHidden/>
              </w:rPr>
              <w:fldChar w:fldCharType="begin"/>
            </w:r>
            <w:r w:rsidR="0096007C">
              <w:rPr>
                <w:noProof/>
                <w:webHidden/>
              </w:rPr>
              <w:instrText xml:space="preserve"> PAGEREF _Toc129719456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7EB3B7C2" w14:textId="5A496062"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57" w:history="1">
            <w:r w:rsidR="0096007C" w:rsidRPr="00F06118">
              <w:rPr>
                <w:rStyle w:val="Hiperveza"/>
                <w:rFonts w:cstheme="minorHAnsi"/>
                <w:noProof/>
              </w:rPr>
              <w:t>2.2.</w:t>
            </w:r>
            <w:r w:rsidR="0096007C">
              <w:rPr>
                <w:rFonts w:asciiTheme="minorHAnsi" w:eastAsiaTheme="minorEastAsia" w:hAnsiTheme="minorHAnsi" w:cstheme="minorBidi"/>
                <w:noProof/>
                <w:sz w:val="22"/>
                <w:szCs w:val="22"/>
              </w:rPr>
              <w:tab/>
            </w:r>
            <w:r w:rsidR="0096007C" w:rsidRPr="00F06118">
              <w:rPr>
                <w:rStyle w:val="Hiperveza"/>
                <w:rFonts w:cstheme="minorHAnsi"/>
                <w:noProof/>
              </w:rPr>
              <w:t xml:space="preserve">CPV  </w:t>
            </w:r>
            <w:r w:rsidR="0096007C" w:rsidRPr="00F06118">
              <w:rPr>
                <w:rStyle w:val="Hiperveza"/>
                <w:rFonts w:ascii="Calibri" w:hAnsi="Calibri" w:cs="Calibri"/>
                <w:noProof/>
              </w:rPr>
              <w:t>14210000-6 Šljunak, pijesak, drobljeni kamen i agregati</w:t>
            </w:r>
            <w:r w:rsidR="0096007C">
              <w:rPr>
                <w:noProof/>
                <w:webHidden/>
              </w:rPr>
              <w:tab/>
            </w:r>
            <w:r w:rsidR="0096007C">
              <w:rPr>
                <w:noProof/>
                <w:webHidden/>
              </w:rPr>
              <w:fldChar w:fldCharType="begin"/>
            </w:r>
            <w:r w:rsidR="0096007C">
              <w:rPr>
                <w:noProof/>
                <w:webHidden/>
              </w:rPr>
              <w:instrText xml:space="preserve"> PAGEREF _Toc129719457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4F9D9745" w14:textId="34029455"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58" w:history="1">
            <w:r w:rsidR="0096007C" w:rsidRPr="00F06118">
              <w:rPr>
                <w:rStyle w:val="Hiperveza"/>
                <w:rFonts w:cstheme="minorHAnsi"/>
                <w:noProof/>
              </w:rPr>
              <w:t>2.3.</w:t>
            </w:r>
            <w:r w:rsidR="0096007C">
              <w:rPr>
                <w:rFonts w:asciiTheme="minorHAnsi" w:eastAsiaTheme="minorEastAsia" w:hAnsiTheme="minorHAnsi" w:cstheme="minorBidi"/>
                <w:noProof/>
                <w:sz w:val="22"/>
                <w:szCs w:val="22"/>
              </w:rPr>
              <w:tab/>
            </w:r>
            <w:r w:rsidR="0096007C" w:rsidRPr="00F06118">
              <w:rPr>
                <w:rStyle w:val="Hiperveza"/>
                <w:rFonts w:cstheme="minorHAnsi"/>
                <w:noProof/>
              </w:rPr>
              <w:t>Rok isporuke:</w:t>
            </w:r>
            <w:r w:rsidR="0096007C">
              <w:rPr>
                <w:noProof/>
                <w:webHidden/>
              </w:rPr>
              <w:tab/>
            </w:r>
            <w:r w:rsidR="0096007C">
              <w:rPr>
                <w:noProof/>
                <w:webHidden/>
              </w:rPr>
              <w:fldChar w:fldCharType="begin"/>
            </w:r>
            <w:r w:rsidR="0096007C">
              <w:rPr>
                <w:noProof/>
                <w:webHidden/>
              </w:rPr>
              <w:instrText xml:space="preserve"> PAGEREF _Toc129719458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6BC10D67" w14:textId="6B0AC946"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59" w:history="1">
            <w:r w:rsidR="0096007C" w:rsidRPr="00F06118">
              <w:rPr>
                <w:rStyle w:val="Hiperveza"/>
                <w:noProof/>
              </w:rPr>
              <w:t>3.</w:t>
            </w:r>
            <w:r w:rsidR="0096007C">
              <w:rPr>
                <w:rFonts w:asciiTheme="minorHAnsi" w:eastAsiaTheme="minorEastAsia" w:hAnsiTheme="minorHAnsi" w:cstheme="minorBidi"/>
                <w:noProof/>
                <w:sz w:val="22"/>
                <w:szCs w:val="22"/>
              </w:rPr>
              <w:tab/>
            </w:r>
            <w:r w:rsidR="0096007C" w:rsidRPr="00F06118">
              <w:rPr>
                <w:rStyle w:val="Hiperveza"/>
                <w:noProof/>
              </w:rPr>
              <w:t>Podaci i predmet nabave</w:t>
            </w:r>
            <w:r w:rsidR="0096007C">
              <w:rPr>
                <w:noProof/>
                <w:webHidden/>
              </w:rPr>
              <w:tab/>
            </w:r>
            <w:r w:rsidR="0096007C">
              <w:rPr>
                <w:noProof/>
                <w:webHidden/>
              </w:rPr>
              <w:fldChar w:fldCharType="begin"/>
            </w:r>
            <w:r w:rsidR="0096007C">
              <w:rPr>
                <w:noProof/>
                <w:webHidden/>
              </w:rPr>
              <w:instrText xml:space="preserve"> PAGEREF _Toc129719459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682C125D" w14:textId="16C934B2"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0" w:history="1">
            <w:r w:rsidR="0096007C" w:rsidRPr="00F06118">
              <w:rPr>
                <w:rStyle w:val="Hiperveza"/>
                <w:rFonts w:cstheme="minorHAnsi"/>
                <w:noProof/>
              </w:rPr>
              <w:t>3.1.</w:t>
            </w:r>
            <w:r w:rsidR="0096007C">
              <w:rPr>
                <w:rFonts w:asciiTheme="minorHAnsi" w:eastAsiaTheme="minorEastAsia" w:hAnsiTheme="minorHAnsi" w:cstheme="minorBidi"/>
                <w:noProof/>
                <w:sz w:val="22"/>
                <w:szCs w:val="22"/>
              </w:rPr>
              <w:tab/>
            </w:r>
            <w:r w:rsidR="0096007C" w:rsidRPr="00F06118">
              <w:rPr>
                <w:rStyle w:val="Hiperveza"/>
                <w:rFonts w:cstheme="minorHAnsi"/>
                <w:noProof/>
              </w:rPr>
              <w:t>Predmet nabave:</w:t>
            </w:r>
            <w:r w:rsidR="0096007C">
              <w:rPr>
                <w:noProof/>
                <w:webHidden/>
              </w:rPr>
              <w:tab/>
            </w:r>
            <w:r w:rsidR="0096007C">
              <w:rPr>
                <w:noProof/>
                <w:webHidden/>
              </w:rPr>
              <w:fldChar w:fldCharType="begin"/>
            </w:r>
            <w:r w:rsidR="0096007C">
              <w:rPr>
                <w:noProof/>
                <w:webHidden/>
              </w:rPr>
              <w:instrText xml:space="preserve"> PAGEREF _Toc129719460 \h </w:instrText>
            </w:r>
            <w:r w:rsidR="0096007C">
              <w:rPr>
                <w:noProof/>
                <w:webHidden/>
              </w:rPr>
            </w:r>
            <w:r w:rsidR="0096007C">
              <w:rPr>
                <w:noProof/>
                <w:webHidden/>
              </w:rPr>
              <w:fldChar w:fldCharType="separate"/>
            </w:r>
            <w:r w:rsidR="0096007C">
              <w:rPr>
                <w:noProof/>
                <w:webHidden/>
              </w:rPr>
              <w:t>3</w:t>
            </w:r>
            <w:r w:rsidR="0096007C">
              <w:rPr>
                <w:noProof/>
                <w:webHidden/>
              </w:rPr>
              <w:fldChar w:fldCharType="end"/>
            </w:r>
          </w:hyperlink>
        </w:p>
        <w:p w14:paraId="7DC973FD" w14:textId="6BE4DB4C"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1" w:history="1">
            <w:r w:rsidR="0096007C" w:rsidRPr="00F06118">
              <w:rPr>
                <w:rStyle w:val="Hiperveza"/>
                <w:rFonts w:cstheme="minorHAnsi"/>
                <w:noProof/>
              </w:rPr>
              <w:t>3.2.</w:t>
            </w:r>
            <w:r w:rsidR="0096007C">
              <w:rPr>
                <w:rFonts w:asciiTheme="minorHAnsi" w:eastAsiaTheme="minorEastAsia" w:hAnsiTheme="minorHAnsi" w:cstheme="minorBidi"/>
                <w:noProof/>
                <w:sz w:val="22"/>
                <w:szCs w:val="22"/>
              </w:rPr>
              <w:tab/>
            </w:r>
            <w:r w:rsidR="0096007C" w:rsidRPr="00F06118">
              <w:rPr>
                <w:rStyle w:val="Hiperveza"/>
                <w:rFonts w:cstheme="minorHAnsi"/>
                <w:noProof/>
              </w:rPr>
              <w:t>Tehnički opis predmeta nabave:</w:t>
            </w:r>
            <w:r w:rsidR="0096007C">
              <w:rPr>
                <w:noProof/>
                <w:webHidden/>
              </w:rPr>
              <w:tab/>
            </w:r>
            <w:r w:rsidR="0096007C">
              <w:rPr>
                <w:noProof/>
                <w:webHidden/>
              </w:rPr>
              <w:fldChar w:fldCharType="begin"/>
            </w:r>
            <w:r w:rsidR="0096007C">
              <w:rPr>
                <w:noProof/>
                <w:webHidden/>
              </w:rPr>
              <w:instrText xml:space="preserve"> PAGEREF _Toc129719461 \h </w:instrText>
            </w:r>
            <w:r w:rsidR="0096007C">
              <w:rPr>
                <w:noProof/>
                <w:webHidden/>
              </w:rPr>
            </w:r>
            <w:r w:rsidR="0096007C">
              <w:rPr>
                <w:noProof/>
                <w:webHidden/>
              </w:rPr>
              <w:fldChar w:fldCharType="separate"/>
            </w:r>
            <w:r w:rsidR="0096007C">
              <w:rPr>
                <w:noProof/>
                <w:webHidden/>
              </w:rPr>
              <w:t>4</w:t>
            </w:r>
            <w:r w:rsidR="0096007C">
              <w:rPr>
                <w:noProof/>
                <w:webHidden/>
              </w:rPr>
              <w:fldChar w:fldCharType="end"/>
            </w:r>
          </w:hyperlink>
        </w:p>
        <w:p w14:paraId="3473BAEE" w14:textId="13C1BFA8"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2" w:history="1">
            <w:r w:rsidR="0096007C" w:rsidRPr="00F06118">
              <w:rPr>
                <w:rStyle w:val="Hiperveza"/>
                <w:rFonts w:cstheme="minorHAnsi"/>
                <w:noProof/>
              </w:rPr>
              <w:t>3.3.</w:t>
            </w:r>
            <w:r w:rsidR="0096007C">
              <w:rPr>
                <w:rFonts w:asciiTheme="minorHAnsi" w:eastAsiaTheme="minorEastAsia" w:hAnsiTheme="minorHAnsi" w:cstheme="minorBidi"/>
                <w:noProof/>
                <w:sz w:val="22"/>
                <w:szCs w:val="22"/>
              </w:rPr>
              <w:tab/>
            </w:r>
            <w:r w:rsidR="0096007C" w:rsidRPr="00F06118">
              <w:rPr>
                <w:rStyle w:val="Hiperveza"/>
                <w:rFonts w:cstheme="minorHAnsi"/>
                <w:noProof/>
              </w:rPr>
              <w:t>Oblik i način izrade ponude:</w:t>
            </w:r>
            <w:r w:rsidR="0096007C">
              <w:rPr>
                <w:noProof/>
                <w:webHidden/>
              </w:rPr>
              <w:tab/>
            </w:r>
            <w:r w:rsidR="0096007C">
              <w:rPr>
                <w:noProof/>
                <w:webHidden/>
              </w:rPr>
              <w:fldChar w:fldCharType="begin"/>
            </w:r>
            <w:r w:rsidR="0096007C">
              <w:rPr>
                <w:noProof/>
                <w:webHidden/>
              </w:rPr>
              <w:instrText xml:space="preserve"> PAGEREF _Toc129719462 \h </w:instrText>
            </w:r>
            <w:r w:rsidR="0096007C">
              <w:rPr>
                <w:noProof/>
                <w:webHidden/>
              </w:rPr>
            </w:r>
            <w:r w:rsidR="0096007C">
              <w:rPr>
                <w:noProof/>
                <w:webHidden/>
              </w:rPr>
              <w:fldChar w:fldCharType="separate"/>
            </w:r>
            <w:r w:rsidR="0096007C">
              <w:rPr>
                <w:noProof/>
                <w:webHidden/>
              </w:rPr>
              <w:t>4</w:t>
            </w:r>
            <w:r w:rsidR="0096007C">
              <w:rPr>
                <w:noProof/>
                <w:webHidden/>
              </w:rPr>
              <w:fldChar w:fldCharType="end"/>
            </w:r>
          </w:hyperlink>
        </w:p>
        <w:p w14:paraId="56D7066A" w14:textId="7479779B"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3" w:history="1">
            <w:r w:rsidR="0096007C" w:rsidRPr="00F06118">
              <w:rPr>
                <w:rStyle w:val="Hiperveza"/>
                <w:rFonts w:cstheme="minorHAnsi"/>
                <w:noProof/>
              </w:rPr>
              <w:t>3.4.</w:t>
            </w:r>
            <w:r w:rsidR="0096007C">
              <w:rPr>
                <w:rFonts w:asciiTheme="minorHAnsi" w:eastAsiaTheme="minorEastAsia" w:hAnsiTheme="minorHAnsi" w:cstheme="minorBidi"/>
                <w:noProof/>
                <w:sz w:val="22"/>
                <w:szCs w:val="22"/>
              </w:rPr>
              <w:tab/>
            </w:r>
            <w:r w:rsidR="0096007C" w:rsidRPr="00F06118">
              <w:rPr>
                <w:rStyle w:val="Hiperveza"/>
                <w:rFonts w:cstheme="minorHAnsi"/>
                <w:noProof/>
              </w:rPr>
              <w:t>Rok izvršenja usluge:</w:t>
            </w:r>
            <w:r w:rsidR="0096007C">
              <w:rPr>
                <w:noProof/>
                <w:webHidden/>
              </w:rPr>
              <w:tab/>
            </w:r>
            <w:r w:rsidR="0096007C">
              <w:rPr>
                <w:noProof/>
                <w:webHidden/>
              </w:rPr>
              <w:fldChar w:fldCharType="begin"/>
            </w:r>
            <w:r w:rsidR="0096007C">
              <w:rPr>
                <w:noProof/>
                <w:webHidden/>
              </w:rPr>
              <w:instrText xml:space="preserve"> PAGEREF _Toc129719463 \h </w:instrText>
            </w:r>
            <w:r w:rsidR="0096007C">
              <w:rPr>
                <w:noProof/>
                <w:webHidden/>
              </w:rPr>
            </w:r>
            <w:r w:rsidR="0096007C">
              <w:rPr>
                <w:noProof/>
                <w:webHidden/>
              </w:rPr>
              <w:fldChar w:fldCharType="separate"/>
            </w:r>
            <w:r w:rsidR="0096007C">
              <w:rPr>
                <w:noProof/>
                <w:webHidden/>
              </w:rPr>
              <w:t>4</w:t>
            </w:r>
            <w:r w:rsidR="0096007C">
              <w:rPr>
                <w:noProof/>
                <w:webHidden/>
              </w:rPr>
              <w:fldChar w:fldCharType="end"/>
            </w:r>
          </w:hyperlink>
        </w:p>
        <w:p w14:paraId="121DF511" w14:textId="191648C6"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64" w:history="1">
            <w:r w:rsidR="0096007C" w:rsidRPr="00F06118">
              <w:rPr>
                <w:rStyle w:val="Hiperveza"/>
                <w:noProof/>
              </w:rPr>
              <w:t>4.</w:t>
            </w:r>
            <w:r w:rsidR="0096007C">
              <w:rPr>
                <w:rFonts w:asciiTheme="minorHAnsi" w:eastAsiaTheme="minorEastAsia" w:hAnsiTheme="minorHAnsi" w:cstheme="minorBidi"/>
                <w:noProof/>
                <w:sz w:val="22"/>
                <w:szCs w:val="22"/>
              </w:rPr>
              <w:tab/>
            </w:r>
            <w:r w:rsidR="0096007C" w:rsidRPr="00F06118">
              <w:rPr>
                <w:rStyle w:val="Hiperveza"/>
                <w:noProof/>
              </w:rPr>
              <w:t>Razlozi isključenja ponuditelja:</w:t>
            </w:r>
            <w:r w:rsidR="0096007C">
              <w:rPr>
                <w:noProof/>
                <w:webHidden/>
              </w:rPr>
              <w:tab/>
            </w:r>
            <w:r w:rsidR="0096007C">
              <w:rPr>
                <w:noProof/>
                <w:webHidden/>
              </w:rPr>
              <w:fldChar w:fldCharType="begin"/>
            </w:r>
            <w:r w:rsidR="0096007C">
              <w:rPr>
                <w:noProof/>
                <w:webHidden/>
              </w:rPr>
              <w:instrText xml:space="preserve"> PAGEREF _Toc129719464 \h </w:instrText>
            </w:r>
            <w:r w:rsidR="0096007C">
              <w:rPr>
                <w:noProof/>
                <w:webHidden/>
              </w:rPr>
            </w:r>
            <w:r w:rsidR="0096007C">
              <w:rPr>
                <w:noProof/>
                <w:webHidden/>
              </w:rPr>
              <w:fldChar w:fldCharType="separate"/>
            </w:r>
            <w:r w:rsidR="0096007C">
              <w:rPr>
                <w:noProof/>
                <w:webHidden/>
              </w:rPr>
              <w:t>4</w:t>
            </w:r>
            <w:r w:rsidR="0096007C">
              <w:rPr>
                <w:noProof/>
                <w:webHidden/>
              </w:rPr>
              <w:fldChar w:fldCharType="end"/>
            </w:r>
          </w:hyperlink>
        </w:p>
        <w:p w14:paraId="224F3783" w14:textId="298BDE85"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5" w:history="1">
            <w:r w:rsidR="0096007C" w:rsidRPr="00F06118">
              <w:rPr>
                <w:rStyle w:val="Hiperveza"/>
                <w:rFonts w:cstheme="minorHAnsi"/>
                <w:noProof/>
              </w:rPr>
              <w:t>4.1.</w:t>
            </w:r>
            <w:r w:rsidR="0096007C">
              <w:rPr>
                <w:rFonts w:asciiTheme="minorHAnsi" w:eastAsiaTheme="minorEastAsia" w:hAnsiTheme="minorHAnsi" w:cstheme="minorBidi"/>
                <w:noProof/>
                <w:sz w:val="22"/>
                <w:szCs w:val="22"/>
              </w:rPr>
              <w:tab/>
            </w:r>
            <w:r w:rsidR="0096007C" w:rsidRPr="00F06118">
              <w:rPr>
                <w:rStyle w:val="Hiperveza"/>
                <w:rFonts w:cstheme="minorHAnsi"/>
                <w:noProof/>
              </w:rPr>
              <w:t>Nekažnjavanje:</w:t>
            </w:r>
            <w:r w:rsidR="0096007C">
              <w:rPr>
                <w:noProof/>
                <w:webHidden/>
              </w:rPr>
              <w:tab/>
            </w:r>
            <w:r w:rsidR="0096007C">
              <w:rPr>
                <w:noProof/>
                <w:webHidden/>
              </w:rPr>
              <w:fldChar w:fldCharType="begin"/>
            </w:r>
            <w:r w:rsidR="0096007C">
              <w:rPr>
                <w:noProof/>
                <w:webHidden/>
              </w:rPr>
              <w:instrText xml:space="preserve"> PAGEREF _Toc129719465 \h </w:instrText>
            </w:r>
            <w:r w:rsidR="0096007C">
              <w:rPr>
                <w:noProof/>
                <w:webHidden/>
              </w:rPr>
            </w:r>
            <w:r w:rsidR="0096007C">
              <w:rPr>
                <w:noProof/>
                <w:webHidden/>
              </w:rPr>
              <w:fldChar w:fldCharType="separate"/>
            </w:r>
            <w:r w:rsidR="0096007C">
              <w:rPr>
                <w:noProof/>
                <w:webHidden/>
              </w:rPr>
              <w:t>4</w:t>
            </w:r>
            <w:r w:rsidR="0096007C">
              <w:rPr>
                <w:noProof/>
                <w:webHidden/>
              </w:rPr>
              <w:fldChar w:fldCharType="end"/>
            </w:r>
          </w:hyperlink>
        </w:p>
        <w:p w14:paraId="5411681E" w14:textId="7F8CCA4C" w:rsidR="0096007C" w:rsidRDefault="00000000">
          <w:pPr>
            <w:pStyle w:val="Sadraj2"/>
            <w:tabs>
              <w:tab w:val="left" w:pos="880"/>
              <w:tab w:val="right" w:leader="dot" w:pos="9629"/>
            </w:tabs>
            <w:rPr>
              <w:rFonts w:asciiTheme="minorHAnsi" w:eastAsiaTheme="minorEastAsia" w:hAnsiTheme="minorHAnsi" w:cstheme="minorBidi"/>
              <w:noProof/>
              <w:sz w:val="22"/>
              <w:szCs w:val="22"/>
            </w:rPr>
          </w:pPr>
          <w:hyperlink w:anchor="_Toc129719466" w:history="1">
            <w:r w:rsidR="0096007C" w:rsidRPr="00F06118">
              <w:rPr>
                <w:rStyle w:val="Hiperveza"/>
                <w:rFonts w:cstheme="minorHAnsi"/>
                <w:noProof/>
              </w:rPr>
              <w:t>4.2.</w:t>
            </w:r>
            <w:r w:rsidR="0096007C">
              <w:rPr>
                <w:rFonts w:asciiTheme="minorHAnsi" w:eastAsiaTheme="minorEastAsia" w:hAnsiTheme="minorHAnsi" w:cstheme="minorBidi"/>
                <w:noProof/>
                <w:sz w:val="22"/>
                <w:szCs w:val="22"/>
              </w:rPr>
              <w:tab/>
            </w:r>
            <w:r w:rsidR="0096007C" w:rsidRPr="00F06118">
              <w:rPr>
                <w:rStyle w:val="Hiperveza"/>
                <w:rFonts w:cstheme="minorHAnsi"/>
                <w:noProof/>
              </w:rPr>
              <w:t>Plaćene dospjele porezne obveze, obveze za mirovinsko i zdravstveno osiguranje</w:t>
            </w:r>
            <w:r w:rsidR="0096007C">
              <w:rPr>
                <w:noProof/>
                <w:webHidden/>
              </w:rPr>
              <w:tab/>
            </w:r>
            <w:r w:rsidR="0096007C">
              <w:rPr>
                <w:noProof/>
                <w:webHidden/>
              </w:rPr>
              <w:fldChar w:fldCharType="begin"/>
            </w:r>
            <w:r w:rsidR="0096007C">
              <w:rPr>
                <w:noProof/>
                <w:webHidden/>
              </w:rPr>
              <w:instrText xml:space="preserve"> PAGEREF _Toc129719466 \h </w:instrText>
            </w:r>
            <w:r w:rsidR="0096007C">
              <w:rPr>
                <w:noProof/>
                <w:webHidden/>
              </w:rPr>
            </w:r>
            <w:r w:rsidR="0096007C">
              <w:rPr>
                <w:noProof/>
                <w:webHidden/>
              </w:rPr>
              <w:fldChar w:fldCharType="separate"/>
            </w:r>
            <w:r w:rsidR="0096007C">
              <w:rPr>
                <w:noProof/>
                <w:webHidden/>
              </w:rPr>
              <w:t>6</w:t>
            </w:r>
            <w:r w:rsidR="0096007C">
              <w:rPr>
                <w:noProof/>
                <w:webHidden/>
              </w:rPr>
              <w:fldChar w:fldCharType="end"/>
            </w:r>
          </w:hyperlink>
        </w:p>
        <w:p w14:paraId="3AD42456" w14:textId="73C6DEEB"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67" w:history="1">
            <w:r w:rsidR="0096007C" w:rsidRPr="00F06118">
              <w:rPr>
                <w:rStyle w:val="Hiperveza"/>
                <w:noProof/>
              </w:rPr>
              <w:t>5.</w:t>
            </w:r>
            <w:r w:rsidR="0096007C">
              <w:rPr>
                <w:rFonts w:asciiTheme="minorHAnsi" w:eastAsiaTheme="minorEastAsia" w:hAnsiTheme="minorHAnsi" w:cstheme="minorBidi"/>
                <w:noProof/>
                <w:sz w:val="22"/>
                <w:szCs w:val="22"/>
              </w:rPr>
              <w:tab/>
            </w:r>
            <w:r w:rsidR="0096007C" w:rsidRPr="00F06118">
              <w:rPr>
                <w:rStyle w:val="Hiperveza"/>
                <w:noProof/>
              </w:rPr>
              <w:t>Izrada i sadržaj ponude</w:t>
            </w:r>
            <w:r w:rsidR="0096007C">
              <w:rPr>
                <w:noProof/>
                <w:webHidden/>
              </w:rPr>
              <w:tab/>
            </w:r>
            <w:r w:rsidR="0096007C">
              <w:rPr>
                <w:noProof/>
                <w:webHidden/>
              </w:rPr>
              <w:fldChar w:fldCharType="begin"/>
            </w:r>
            <w:r w:rsidR="0096007C">
              <w:rPr>
                <w:noProof/>
                <w:webHidden/>
              </w:rPr>
              <w:instrText xml:space="preserve"> PAGEREF _Toc129719467 \h </w:instrText>
            </w:r>
            <w:r w:rsidR="0096007C">
              <w:rPr>
                <w:noProof/>
                <w:webHidden/>
              </w:rPr>
            </w:r>
            <w:r w:rsidR="0096007C">
              <w:rPr>
                <w:noProof/>
                <w:webHidden/>
              </w:rPr>
              <w:fldChar w:fldCharType="separate"/>
            </w:r>
            <w:r w:rsidR="0096007C">
              <w:rPr>
                <w:noProof/>
                <w:webHidden/>
              </w:rPr>
              <w:t>6</w:t>
            </w:r>
            <w:r w:rsidR="0096007C">
              <w:rPr>
                <w:noProof/>
                <w:webHidden/>
              </w:rPr>
              <w:fldChar w:fldCharType="end"/>
            </w:r>
          </w:hyperlink>
        </w:p>
        <w:p w14:paraId="7782BE1F" w14:textId="1CDB390F"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68" w:history="1">
            <w:r w:rsidR="0096007C" w:rsidRPr="00F06118">
              <w:rPr>
                <w:rStyle w:val="Hiperveza"/>
                <w:noProof/>
              </w:rPr>
              <w:t>6.</w:t>
            </w:r>
            <w:r w:rsidR="0096007C">
              <w:rPr>
                <w:rFonts w:asciiTheme="minorHAnsi" w:eastAsiaTheme="minorEastAsia" w:hAnsiTheme="minorHAnsi" w:cstheme="minorBidi"/>
                <w:noProof/>
                <w:sz w:val="22"/>
                <w:szCs w:val="22"/>
              </w:rPr>
              <w:tab/>
            </w:r>
            <w:r w:rsidR="0096007C" w:rsidRPr="00F06118">
              <w:rPr>
                <w:rStyle w:val="Hiperveza"/>
                <w:noProof/>
              </w:rPr>
              <w:t>Deponij za dovoz materijala:</w:t>
            </w:r>
            <w:r w:rsidR="0096007C">
              <w:rPr>
                <w:noProof/>
                <w:webHidden/>
              </w:rPr>
              <w:tab/>
            </w:r>
            <w:r w:rsidR="0096007C">
              <w:rPr>
                <w:noProof/>
                <w:webHidden/>
              </w:rPr>
              <w:fldChar w:fldCharType="begin"/>
            </w:r>
            <w:r w:rsidR="0096007C">
              <w:rPr>
                <w:noProof/>
                <w:webHidden/>
              </w:rPr>
              <w:instrText xml:space="preserve"> PAGEREF _Toc129719468 \h </w:instrText>
            </w:r>
            <w:r w:rsidR="0096007C">
              <w:rPr>
                <w:noProof/>
                <w:webHidden/>
              </w:rPr>
            </w:r>
            <w:r w:rsidR="0096007C">
              <w:rPr>
                <w:noProof/>
                <w:webHidden/>
              </w:rPr>
              <w:fldChar w:fldCharType="separate"/>
            </w:r>
            <w:r w:rsidR="0096007C">
              <w:rPr>
                <w:noProof/>
                <w:webHidden/>
              </w:rPr>
              <w:t>6</w:t>
            </w:r>
            <w:r w:rsidR="0096007C">
              <w:rPr>
                <w:noProof/>
                <w:webHidden/>
              </w:rPr>
              <w:fldChar w:fldCharType="end"/>
            </w:r>
          </w:hyperlink>
        </w:p>
        <w:p w14:paraId="6DC4A505" w14:textId="04C02275"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69" w:history="1">
            <w:r w:rsidR="0096007C" w:rsidRPr="00F06118">
              <w:rPr>
                <w:rStyle w:val="Hiperveza"/>
                <w:noProof/>
              </w:rPr>
              <w:t>7.</w:t>
            </w:r>
            <w:r w:rsidR="0096007C">
              <w:rPr>
                <w:rFonts w:asciiTheme="minorHAnsi" w:eastAsiaTheme="minorEastAsia" w:hAnsiTheme="minorHAnsi" w:cstheme="minorBidi"/>
                <w:noProof/>
                <w:sz w:val="22"/>
                <w:szCs w:val="22"/>
              </w:rPr>
              <w:tab/>
            </w:r>
            <w:r w:rsidR="0096007C" w:rsidRPr="00F06118">
              <w:rPr>
                <w:rStyle w:val="Hiperveza"/>
                <w:noProof/>
              </w:rPr>
              <w:t>Način dostave ponude:</w:t>
            </w:r>
            <w:r w:rsidR="0096007C">
              <w:rPr>
                <w:noProof/>
                <w:webHidden/>
              </w:rPr>
              <w:tab/>
            </w:r>
            <w:r w:rsidR="0096007C">
              <w:rPr>
                <w:noProof/>
                <w:webHidden/>
              </w:rPr>
              <w:fldChar w:fldCharType="begin"/>
            </w:r>
            <w:r w:rsidR="0096007C">
              <w:rPr>
                <w:noProof/>
                <w:webHidden/>
              </w:rPr>
              <w:instrText xml:space="preserve"> PAGEREF _Toc129719469 \h </w:instrText>
            </w:r>
            <w:r w:rsidR="0096007C">
              <w:rPr>
                <w:noProof/>
                <w:webHidden/>
              </w:rPr>
            </w:r>
            <w:r w:rsidR="0096007C">
              <w:rPr>
                <w:noProof/>
                <w:webHidden/>
              </w:rPr>
              <w:fldChar w:fldCharType="separate"/>
            </w:r>
            <w:r w:rsidR="0096007C">
              <w:rPr>
                <w:noProof/>
                <w:webHidden/>
              </w:rPr>
              <w:t>6</w:t>
            </w:r>
            <w:r w:rsidR="0096007C">
              <w:rPr>
                <w:noProof/>
                <w:webHidden/>
              </w:rPr>
              <w:fldChar w:fldCharType="end"/>
            </w:r>
          </w:hyperlink>
        </w:p>
        <w:p w14:paraId="2BFB911A" w14:textId="2E9F1A69"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70" w:history="1">
            <w:r w:rsidR="0096007C" w:rsidRPr="00F06118">
              <w:rPr>
                <w:rStyle w:val="Hiperveza"/>
                <w:noProof/>
              </w:rPr>
              <w:t>8.</w:t>
            </w:r>
            <w:r w:rsidR="0096007C">
              <w:rPr>
                <w:rFonts w:asciiTheme="minorHAnsi" w:eastAsiaTheme="minorEastAsia" w:hAnsiTheme="minorHAnsi" w:cstheme="minorBidi"/>
                <w:noProof/>
                <w:sz w:val="22"/>
                <w:szCs w:val="22"/>
              </w:rPr>
              <w:tab/>
            </w:r>
            <w:r w:rsidR="0096007C" w:rsidRPr="00F06118">
              <w:rPr>
                <w:rStyle w:val="Hiperveza"/>
                <w:noProof/>
              </w:rPr>
              <w:t>Način izračuna cijene i kriterij odabira najpovoljnije ponude:</w:t>
            </w:r>
            <w:r w:rsidR="0096007C">
              <w:rPr>
                <w:noProof/>
                <w:webHidden/>
              </w:rPr>
              <w:tab/>
            </w:r>
            <w:r w:rsidR="0096007C">
              <w:rPr>
                <w:noProof/>
                <w:webHidden/>
              </w:rPr>
              <w:fldChar w:fldCharType="begin"/>
            </w:r>
            <w:r w:rsidR="0096007C">
              <w:rPr>
                <w:noProof/>
                <w:webHidden/>
              </w:rPr>
              <w:instrText xml:space="preserve"> PAGEREF _Toc129719470 \h </w:instrText>
            </w:r>
            <w:r w:rsidR="0096007C">
              <w:rPr>
                <w:noProof/>
                <w:webHidden/>
              </w:rPr>
            </w:r>
            <w:r w:rsidR="0096007C">
              <w:rPr>
                <w:noProof/>
                <w:webHidden/>
              </w:rPr>
              <w:fldChar w:fldCharType="separate"/>
            </w:r>
            <w:r w:rsidR="0096007C">
              <w:rPr>
                <w:noProof/>
                <w:webHidden/>
              </w:rPr>
              <w:t>7</w:t>
            </w:r>
            <w:r w:rsidR="0096007C">
              <w:rPr>
                <w:noProof/>
                <w:webHidden/>
              </w:rPr>
              <w:fldChar w:fldCharType="end"/>
            </w:r>
          </w:hyperlink>
        </w:p>
        <w:p w14:paraId="6CFA55A7" w14:textId="1F149EF2" w:rsidR="0096007C" w:rsidRDefault="00000000">
          <w:pPr>
            <w:pStyle w:val="Sadraj1"/>
            <w:tabs>
              <w:tab w:val="left" w:pos="480"/>
              <w:tab w:val="right" w:leader="dot" w:pos="9629"/>
            </w:tabs>
            <w:rPr>
              <w:rFonts w:asciiTheme="minorHAnsi" w:eastAsiaTheme="minorEastAsia" w:hAnsiTheme="minorHAnsi" w:cstheme="minorBidi"/>
              <w:noProof/>
              <w:sz w:val="22"/>
              <w:szCs w:val="22"/>
            </w:rPr>
          </w:pPr>
          <w:hyperlink w:anchor="_Toc129719471" w:history="1">
            <w:r w:rsidR="0096007C" w:rsidRPr="00F06118">
              <w:rPr>
                <w:rStyle w:val="Hiperveza"/>
                <w:noProof/>
              </w:rPr>
              <w:t>9.</w:t>
            </w:r>
            <w:r w:rsidR="0096007C">
              <w:rPr>
                <w:rFonts w:asciiTheme="minorHAnsi" w:eastAsiaTheme="minorEastAsia" w:hAnsiTheme="minorHAnsi" w:cstheme="minorBidi"/>
                <w:noProof/>
                <w:sz w:val="22"/>
                <w:szCs w:val="22"/>
              </w:rPr>
              <w:tab/>
            </w:r>
            <w:r w:rsidR="0096007C" w:rsidRPr="00F06118">
              <w:rPr>
                <w:rStyle w:val="Hiperveza"/>
                <w:noProof/>
              </w:rPr>
              <w:t>Rok, način i uvjeti plaćanja, te količina predmeta nabave:</w:t>
            </w:r>
            <w:r w:rsidR="0096007C">
              <w:rPr>
                <w:noProof/>
                <w:webHidden/>
              </w:rPr>
              <w:tab/>
            </w:r>
            <w:r w:rsidR="0096007C">
              <w:rPr>
                <w:noProof/>
                <w:webHidden/>
              </w:rPr>
              <w:fldChar w:fldCharType="begin"/>
            </w:r>
            <w:r w:rsidR="0096007C">
              <w:rPr>
                <w:noProof/>
                <w:webHidden/>
              </w:rPr>
              <w:instrText xml:space="preserve"> PAGEREF _Toc129719471 \h </w:instrText>
            </w:r>
            <w:r w:rsidR="0096007C">
              <w:rPr>
                <w:noProof/>
                <w:webHidden/>
              </w:rPr>
            </w:r>
            <w:r w:rsidR="0096007C">
              <w:rPr>
                <w:noProof/>
                <w:webHidden/>
              </w:rPr>
              <w:fldChar w:fldCharType="separate"/>
            </w:r>
            <w:r w:rsidR="0096007C">
              <w:rPr>
                <w:noProof/>
                <w:webHidden/>
              </w:rPr>
              <w:t>7</w:t>
            </w:r>
            <w:r w:rsidR="0096007C">
              <w:rPr>
                <w:noProof/>
                <w:webHidden/>
              </w:rPr>
              <w:fldChar w:fldCharType="end"/>
            </w:r>
          </w:hyperlink>
        </w:p>
        <w:p w14:paraId="5AB4E53F" w14:textId="596AB587" w:rsidR="0096007C" w:rsidRDefault="00000000">
          <w:pPr>
            <w:pStyle w:val="Sadraj1"/>
            <w:tabs>
              <w:tab w:val="left" w:pos="660"/>
              <w:tab w:val="right" w:leader="dot" w:pos="9629"/>
            </w:tabs>
            <w:rPr>
              <w:rFonts w:asciiTheme="minorHAnsi" w:eastAsiaTheme="minorEastAsia" w:hAnsiTheme="minorHAnsi" w:cstheme="minorBidi"/>
              <w:noProof/>
              <w:sz w:val="22"/>
              <w:szCs w:val="22"/>
            </w:rPr>
          </w:pPr>
          <w:hyperlink w:anchor="_Toc129719472" w:history="1">
            <w:r w:rsidR="0096007C" w:rsidRPr="00F06118">
              <w:rPr>
                <w:rStyle w:val="Hiperveza"/>
                <w:noProof/>
              </w:rPr>
              <w:t>10.</w:t>
            </w:r>
            <w:r w:rsidR="0096007C">
              <w:rPr>
                <w:rFonts w:asciiTheme="minorHAnsi" w:eastAsiaTheme="minorEastAsia" w:hAnsiTheme="minorHAnsi" w:cstheme="minorBidi"/>
                <w:noProof/>
                <w:sz w:val="22"/>
                <w:szCs w:val="22"/>
              </w:rPr>
              <w:tab/>
            </w:r>
            <w:r w:rsidR="0096007C" w:rsidRPr="00F06118">
              <w:rPr>
                <w:rStyle w:val="Hiperveza"/>
                <w:noProof/>
              </w:rPr>
              <w:t>Rok valjanosti ponude:</w:t>
            </w:r>
            <w:r w:rsidR="0096007C">
              <w:rPr>
                <w:noProof/>
                <w:webHidden/>
              </w:rPr>
              <w:tab/>
            </w:r>
            <w:r w:rsidR="0096007C">
              <w:rPr>
                <w:noProof/>
                <w:webHidden/>
              </w:rPr>
              <w:fldChar w:fldCharType="begin"/>
            </w:r>
            <w:r w:rsidR="0096007C">
              <w:rPr>
                <w:noProof/>
                <w:webHidden/>
              </w:rPr>
              <w:instrText xml:space="preserve"> PAGEREF _Toc129719472 \h </w:instrText>
            </w:r>
            <w:r w:rsidR="0096007C">
              <w:rPr>
                <w:noProof/>
                <w:webHidden/>
              </w:rPr>
            </w:r>
            <w:r w:rsidR="0096007C">
              <w:rPr>
                <w:noProof/>
                <w:webHidden/>
              </w:rPr>
              <w:fldChar w:fldCharType="separate"/>
            </w:r>
            <w:r w:rsidR="0096007C">
              <w:rPr>
                <w:noProof/>
                <w:webHidden/>
              </w:rPr>
              <w:t>7</w:t>
            </w:r>
            <w:r w:rsidR="0096007C">
              <w:rPr>
                <w:noProof/>
                <w:webHidden/>
              </w:rPr>
              <w:fldChar w:fldCharType="end"/>
            </w:r>
          </w:hyperlink>
        </w:p>
        <w:p w14:paraId="68CB8C35" w14:textId="28339569" w:rsidR="0096007C" w:rsidRDefault="00000000">
          <w:pPr>
            <w:pStyle w:val="Sadraj1"/>
            <w:tabs>
              <w:tab w:val="left" w:pos="660"/>
              <w:tab w:val="right" w:leader="dot" w:pos="9629"/>
            </w:tabs>
            <w:rPr>
              <w:rFonts w:asciiTheme="minorHAnsi" w:eastAsiaTheme="minorEastAsia" w:hAnsiTheme="minorHAnsi" w:cstheme="minorBidi"/>
              <w:noProof/>
              <w:sz w:val="22"/>
              <w:szCs w:val="22"/>
            </w:rPr>
          </w:pPr>
          <w:hyperlink w:anchor="_Toc129719473" w:history="1">
            <w:r w:rsidR="0096007C" w:rsidRPr="00F06118">
              <w:rPr>
                <w:rStyle w:val="Hiperveza"/>
                <w:noProof/>
              </w:rPr>
              <w:t>11.</w:t>
            </w:r>
            <w:r w:rsidR="0096007C">
              <w:rPr>
                <w:rFonts w:asciiTheme="minorHAnsi" w:eastAsiaTheme="minorEastAsia" w:hAnsiTheme="minorHAnsi" w:cstheme="minorBidi"/>
                <w:noProof/>
                <w:sz w:val="22"/>
                <w:szCs w:val="22"/>
              </w:rPr>
              <w:tab/>
            </w:r>
            <w:r w:rsidR="0096007C" w:rsidRPr="00F06118">
              <w:rPr>
                <w:rStyle w:val="Hiperveza"/>
                <w:noProof/>
              </w:rPr>
              <w:t>Datum, vrijeme i mjesto dostave te otvaranja ponuda :</w:t>
            </w:r>
            <w:r w:rsidR="0096007C">
              <w:rPr>
                <w:noProof/>
                <w:webHidden/>
              </w:rPr>
              <w:tab/>
            </w:r>
            <w:r w:rsidR="0096007C">
              <w:rPr>
                <w:noProof/>
                <w:webHidden/>
              </w:rPr>
              <w:fldChar w:fldCharType="begin"/>
            </w:r>
            <w:r w:rsidR="0096007C">
              <w:rPr>
                <w:noProof/>
                <w:webHidden/>
              </w:rPr>
              <w:instrText xml:space="preserve"> PAGEREF _Toc129719473 \h </w:instrText>
            </w:r>
            <w:r w:rsidR="0096007C">
              <w:rPr>
                <w:noProof/>
                <w:webHidden/>
              </w:rPr>
            </w:r>
            <w:r w:rsidR="0096007C">
              <w:rPr>
                <w:noProof/>
                <w:webHidden/>
              </w:rPr>
              <w:fldChar w:fldCharType="separate"/>
            </w:r>
            <w:r w:rsidR="0096007C">
              <w:rPr>
                <w:noProof/>
                <w:webHidden/>
              </w:rPr>
              <w:t>7</w:t>
            </w:r>
            <w:r w:rsidR="0096007C">
              <w:rPr>
                <w:noProof/>
                <w:webHidden/>
              </w:rPr>
              <w:fldChar w:fldCharType="end"/>
            </w:r>
          </w:hyperlink>
        </w:p>
        <w:p w14:paraId="63CEC3CA" w14:textId="46BDDF94" w:rsidR="0096007C" w:rsidRDefault="00000000">
          <w:pPr>
            <w:pStyle w:val="Sadraj1"/>
            <w:tabs>
              <w:tab w:val="left" w:pos="660"/>
              <w:tab w:val="right" w:leader="dot" w:pos="9629"/>
            </w:tabs>
            <w:rPr>
              <w:rFonts w:asciiTheme="minorHAnsi" w:eastAsiaTheme="minorEastAsia" w:hAnsiTheme="minorHAnsi" w:cstheme="minorBidi"/>
              <w:noProof/>
              <w:sz w:val="22"/>
              <w:szCs w:val="22"/>
            </w:rPr>
          </w:pPr>
          <w:hyperlink w:anchor="_Toc129719474" w:history="1">
            <w:r w:rsidR="0096007C" w:rsidRPr="00F06118">
              <w:rPr>
                <w:rStyle w:val="Hiperveza"/>
                <w:noProof/>
              </w:rPr>
              <w:t>12.</w:t>
            </w:r>
            <w:r w:rsidR="0096007C">
              <w:rPr>
                <w:rFonts w:asciiTheme="minorHAnsi" w:eastAsiaTheme="minorEastAsia" w:hAnsiTheme="minorHAnsi" w:cstheme="minorBidi"/>
                <w:noProof/>
                <w:sz w:val="22"/>
                <w:szCs w:val="22"/>
              </w:rPr>
              <w:tab/>
            </w:r>
            <w:r w:rsidR="0096007C" w:rsidRPr="00F06118">
              <w:rPr>
                <w:rStyle w:val="Hiperveza"/>
                <w:noProof/>
              </w:rPr>
              <w:t>Ostale odredbe</w:t>
            </w:r>
            <w:r w:rsidR="0096007C">
              <w:rPr>
                <w:noProof/>
                <w:webHidden/>
              </w:rPr>
              <w:tab/>
            </w:r>
            <w:r w:rsidR="0096007C">
              <w:rPr>
                <w:noProof/>
                <w:webHidden/>
              </w:rPr>
              <w:fldChar w:fldCharType="begin"/>
            </w:r>
            <w:r w:rsidR="0096007C">
              <w:rPr>
                <w:noProof/>
                <w:webHidden/>
              </w:rPr>
              <w:instrText xml:space="preserve"> PAGEREF _Toc129719474 \h </w:instrText>
            </w:r>
            <w:r w:rsidR="0096007C">
              <w:rPr>
                <w:noProof/>
                <w:webHidden/>
              </w:rPr>
            </w:r>
            <w:r w:rsidR="0096007C">
              <w:rPr>
                <w:noProof/>
                <w:webHidden/>
              </w:rPr>
              <w:fldChar w:fldCharType="separate"/>
            </w:r>
            <w:r w:rsidR="0096007C">
              <w:rPr>
                <w:noProof/>
                <w:webHidden/>
              </w:rPr>
              <w:t>7</w:t>
            </w:r>
            <w:r w:rsidR="0096007C">
              <w:rPr>
                <w:noProof/>
                <w:webHidden/>
              </w:rPr>
              <w:fldChar w:fldCharType="end"/>
            </w:r>
          </w:hyperlink>
        </w:p>
        <w:p w14:paraId="0E3A03DD" w14:textId="52BB58FB" w:rsidR="0096007C" w:rsidRDefault="00000000">
          <w:pPr>
            <w:pStyle w:val="Sadraj1"/>
            <w:tabs>
              <w:tab w:val="right" w:leader="dot" w:pos="9629"/>
            </w:tabs>
            <w:rPr>
              <w:rFonts w:asciiTheme="minorHAnsi" w:eastAsiaTheme="minorEastAsia" w:hAnsiTheme="minorHAnsi" w:cstheme="minorBidi"/>
              <w:noProof/>
              <w:sz w:val="22"/>
              <w:szCs w:val="22"/>
            </w:rPr>
          </w:pPr>
          <w:hyperlink w:anchor="_Toc129719475" w:history="1">
            <w:r w:rsidR="0096007C" w:rsidRPr="00F06118">
              <w:rPr>
                <w:rStyle w:val="Hiperveza"/>
                <w:noProof/>
              </w:rPr>
              <w:t>PRILOG I.</w:t>
            </w:r>
            <w:r w:rsidR="0096007C">
              <w:rPr>
                <w:noProof/>
                <w:webHidden/>
              </w:rPr>
              <w:tab/>
            </w:r>
            <w:r w:rsidR="0096007C">
              <w:rPr>
                <w:noProof/>
                <w:webHidden/>
              </w:rPr>
              <w:fldChar w:fldCharType="begin"/>
            </w:r>
            <w:r w:rsidR="0096007C">
              <w:rPr>
                <w:noProof/>
                <w:webHidden/>
              </w:rPr>
              <w:instrText xml:space="preserve"> PAGEREF _Toc129719475 \h </w:instrText>
            </w:r>
            <w:r w:rsidR="0096007C">
              <w:rPr>
                <w:noProof/>
                <w:webHidden/>
              </w:rPr>
            </w:r>
            <w:r w:rsidR="0096007C">
              <w:rPr>
                <w:noProof/>
                <w:webHidden/>
              </w:rPr>
              <w:fldChar w:fldCharType="separate"/>
            </w:r>
            <w:r w:rsidR="0096007C">
              <w:rPr>
                <w:noProof/>
                <w:webHidden/>
              </w:rPr>
              <w:t>9</w:t>
            </w:r>
            <w:r w:rsidR="0096007C">
              <w:rPr>
                <w:noProof/>
                <w:webHidden/>
              </w:rPr>
              <w:fldChar w:fldCharType="end"/>
            </w:r>
          </w:hyperlink>
        </w:p>
        <w:p w14:paraId="62B2E2D7" w14:textId="1F239786" w:rsidR="0096007C" w:rsidRDefault="00000000">
          <w:pPr>
            <w:pStyle w:val="Sadraj1"/>
            <w:tabs>
              <w:tab w:val="right" w:leader="dot" w:pos="9629"/>
            </w:tabs>
            <w:rPr>
              <w:rFonts w:asciiTheme="minorHAnsi" w:eastAsiaTheme="minorEastAsia" w:hAnsiTheme="minorHAnsi" w:cstheme="minorBidi"/>
              <w:noProof/>
              <w:sz w:val="22"/>
              <w:szCs w:val="22"/>
            </w:rPr>
          </w:pPr>
          <w:hyperlink w:anchor="_Toc129719476" w:history="1">
            <w:r w:rsidR="0096007C" w:rsidRPr="00F06118">
              <w:rPr>
                <w:rStyle w:val="Hiperveza"/>
                <w:noProof/>
              </w:rPr>
              <w:t>PRILOG II.</w:t>
            </w:r>
            <w:r w:rsidR="0096007C">
              <w:rPr>
                <w:noProof/>
                <w:webHidden/>
              </w:rPr>
              <w:tab/>
            </w:r>
            <w:r w:rsidR="0096007C">
              <w:rPr>
                <w:noProof/>
                <w:webHidden/>
              </w:rPr>
              <w:fldChar w:fldCharType="begin"/>
            </w:r>
            <w:r w:rsidR="0096007C">
              <w:rPr>
                <w:noProof/>
                <w:webHidden/>
              </w:rPr>
              <w:instrText xml:space="preserve"> PAGEREF _Toc129719476 \h </w:instrText>
            </w:r>
            <w:r w:rsidR="0096007C">
              <w:rPr>
                <w:noProof/>
                <w:webHidden/>
              </w:rPr>
            </w:r>
            <w:r w:rsidR="0096007C">
              <w:rPr>
                <w:noProof/>
                <w:webHidden/>
              </w:rPr>
              <w:fldChar w:fldCharType="separate"/>
            </w:r>
            <w:r w:rsidR="0096007C">
              <w:rPr>
                <w:noProof/>
                <w:webHidden/>
              </w:rPr>
              <w:t>10</w:t>
            </w:r>
            <w:r w:rsidR="0096007C">
              <w:rPr>
                <w:noProof/>
                <w:webHidden/>
              </w:rPr>
              <w:fldChar w:fldCharType="end"/>
            </w:r>
          </w:hyperlink>
        </w:p>
        <w:p w14:paraId="51593E27" w14:textId="03B53CBC" w:rsidR="006914B3" w:rsidRPr="00B81E07" w:rsidRDefault="006914B3">
          <w:pPr>
            <w:rPr>
              <w:rFonts w:asciiTheme="minorHAnsi" w:hAnsiTheme="minorHAnsi" w:cstheme="minorHAnsi"/>
            </w:rPr>
          </w:pPr>
          <w:r w:rsidRPr="00B81E07">
            <w:rPr>
              <w:rFonts w:asciiTheme="minorHAnsi" w:hAnsiTheme="minorHAnsi" w:cstheme="minorHAnsi"/>
              <w:b/>
              <w:bCs/>
            </w:rPr>
            <w:fldChar w:fldCharType="end"/>
          </w:r>
        </w:p>
      </w:sdtContent>
    </w:sdt>
    <w:p w14:paraId="030DA228" w14:textId="77777777" w:rsidR="00B867D7" w:rsidRDefault="00B867D7">
      <w:pPr>
        <w:spacing w:after="200" w:line="276" w:lineRule="auto"/>
        <w:rPr>
          <w:rFonts w:asciiTheme="minorHAnsi" w:hAnsiTheme="minorHAnsi" w:cstheme="minorHAnsi"/>
          <w:b/>
          <w:iCs/>
        </w:rPr>
      </w:pPr>
      <w:r>
        <w:br w:type="page"/>
      </w:r>
    </w:p>
    <w:p w14:paraId="67B22C9E" w14:textId="466DF2EF" w:rsidR="00D86E70" w:rsidRPr="00B81E07" w:rsidRDefault="00E26136" w:rsidP="00BA425C">
      <w:pPr>
        <w:pStyle w:val="Naslov1"/>
        <w:spacing w:line="240" w:lineRule="auto"/>
        <w:rPr>
          <w:sz w:val="24"/>
        </w:rPr>
      </w:pPr>
      <w:bookmarkStart w:id="1" w:name="_Toc129719452"/>
      <w:r w:rsidRPr="00B81E07">
        <w:rPr>
          <w:sz w:val="24"/>
        </w:rPr>
        <w:lastRenderedPageBreak/>
        <w:t>Javni naručitelj</w:t>
      </w:r>
      <w:bookmarkEnd w:id="1"/>
    </w:p>
    <w:p w14:paraId="39668A0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 w:name="_Toc528230239"/>
      <w:bookmarkStart w:id="3" w:name="_Toc129719453"/>
      <w:r w:rsidRPr="00B81E07">
        <w:rPr>
          <w:rFonts w:asciiTheme="minorHAnsi" w:hAnsiTheme="minorHAnsi" w:cstheme="minorHAnsi"/>
          <w:szCs w:val="24"/>
        </w:rPr>
        <w:t>Podaci o naručitelju</w:t>
      </w:r>
      <w:bookmarkEnd w:id="2"/>
      <w:bookmarkEnd w:id="3"/>
    </w:p>
    <w:p w14:paraId="2DCB2111" w14:textId="00196BFF"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Naziv: </w:t>
      </w:r>
      <w:r w:rsidRPr="00B81E07">
        <w:rPr>
          <w:rFonts w:asciiTheme="minorHAnsi" w:hAnsiTheme="minorHAnsi" w:cstheme="minorHAnsi"/>
        </w:rPr>
        <w:tab/>
      </w:r>
      <w:r w:rsidR="00D1090A" w:rsidRPr="00B81E07">
        <w:rPr>
          <w:rFonts w:asciiTheme="minorHAnsi" w:hAnsiTheme="minorHAnsi" w:cstheme="minorHAnsi"/>
          <w:b/>
        </w:rPr>
        <w:t>Gospodarsko komunalni park Štefanje d.o.o.</w:t>
      </w:r>
      <w:r w:rsidRPr="00B81E07">
        <w:rPr>
          <w:rFonts w:asciiTheme="minorHAnsi" w:hAnsiTheme="minorHAnsi" w:cstheme="minorHAnsi"/>
        </w:rPr>
        <w:t xml:space="preserve"> </w:t>
      </w:r>
    </w:p>
    <w:p w14:paraId="64C044D1"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Adresa:</w:t>
      </w:r>
      <w:r w:rsidRPr="00B81E07">
        <w:rPr>
          <w:rFonts w:asciiTheme="minorHAnsi" w:hAnsiTheme="minorHAnsi" w:cstheme="minorHAnsi"/>
        </w:rPr>
        <w:tab/>
        <w:t xml:space="preserve">Štefanje 61, 43246 Štefanje </w:t>
      </w:r>
    </w:p>
    <w:p w14:paraId="3F1CF63E" w14:textId="7ED64ECD"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OIB:</w:t>
      </w:r>
      <w:r w:rsidRPr="00B81E07">
        <w:rPr>
          <w:rFonts w:asciiTheme="minorHAnsi" w:hAnsiTheme="minorHAnsi" w:cstheme="minorHAnsi"/>
        </w:rPr>
        <w:tab/>
      </w:r>
      <w:r w:rsidRPr="00B81E07">
        <w:rPr>
          <w:rFonts w:asciiTheme="minorHAnsi" w:hAnsiTheme="minorHAnsi" w:cstheme="minorHAnsi"/>
        </w:rPr>
        <w:tab/>
      </w:r>
      <w:r w:rsidR="00D1090A" w:rsidRPr="00B81E07">
        <w:rPr>
          <w:rFonts w:asciiTheme="minorHAnsi" w:hAnsiTheme="minorHAnsi" w:cstheme="minorHAnsi"/>
        </w:rPr>
        <w:t>64324403899</w:t>
      </w:r>
    </w:p>
    <w:p w14:paraId="551F8D14" w14:textId="77777777" w:rsidR="00D86E70" w:rsidRPr="00B81E07" w:rsidRDefault="00D86E70" w:rsidP="00BA425C">
      <w:pPr>
        <w:spacing w:after="14"/>
        <w:ind w:right="107"/>
        <w:rPr>
          <w:rFonts w:asciiTheme="minorHAnsi" w:hAnsiTheme="minorHAnsi" w:cstheme="minorHAnsi"/>
        </w:rPr>
      </w:pPr>
      <w:r w:rsidRPr="00B81E07">
        <w:rPr>
          <w:rFonts w:asciiTheme="minorHAnsi" w:hAnsiTheme="minorHAnsi" w:cstheme="minorHAnsi"/>
        </w:rPr>
        <w:tab/>
        <w:t xml:space="preserve">Telefon: </w:t>
      </w:r>
      <w:r w:rsidRPr="00B81E07">
        <w:rPr>
          <w:rFonts w:asciiTheme="minorHAnsi" w:hAnsiTheme="minorHAnsi" w:cstheme="minorHAnsi"/>
        </w:rPr>
        <w:tab/>
        <w:t xml:space="preserve">043/778-029  </w:t>
      </w:r>
    </w:p>
    <w:p w14:paraId="367408F7"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1C88B743" w14:textId="202069A3" w:rsidR="00D86E70" w:rsidRPr="00B81E07" w:rsidRDefault="00D86E70" w:rsidP="00A4548F">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A4548F"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A4548F" w:rsidRPr="00B81E07">
        <w:rPr>
          <w:rFonts w:asciiTheme="minorHAnsi" w:hAnsiTheme="minorHAnsi" w:cstheme="minorHAnsi"/>
        </w:rPr>
        <w:t xml:space="preserve">gkp.stefanje.hr </w:t>
      </w:r>
      <w:r w:rsidRPr="00B81E07">
        <w:rPr>
          <w:rFonts w:asciiTheme="minorHAnsi" w:hAnsiTheme="minorHAnsi" w:cstheme="minorHAnsi"/>
        </w:rPr>
        <w:t xml:space="preserve"> </w:t>
      </w:r>
    </w:p>
    <w:p w14:paraId="43EB3C6A" w14:textId="058F0732"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8" w:history="1">
        <w:r w:rsidR="00D1090A" w:rsidRPr="00B81E07">
          <w:rPr>
            <w:rStyle w:val="Hiperveza"/>
            <w:rFonts w:asciiTheme="minorHAnsi" w:hAnsiTheme="minorHAnsi" w:cstheme="minorHAnsi"/>
          </w:rPr>
          <w:t>denis@stefanje.hr</w:t>
        </w:r>
      </w:hyperlink>
      <w:r w:rsidRPr="00B81E07">
        <w:rPr>
          <w:rFonts w:asciiTheme="minorHAnsi" w:hAnsiTheme="minorHAnsi" w:cstheme="minorHAnsi"/>
          <w:color w:val="0000FF"/>
          <w:u w:val="single" w:color="0000FF"/>
        </w:rPr>
        <w:t xml:space="preserve"> </w:t>
      </w:r>
      <w:r w:rsidRPr="00B81E07">
        <w:rPr>
          <w:rFonts w:asciiTheme="minorHAnsi" w:hAnsiTheme="minorHAnsi" w:cstheme="minorHAnsi"/>
        </w:rPr>
        <w:t xml:space="preserve">    </w:t>
      </w:r>
    </w:p>
    <w:p w14:paraId="32797564" w14:textId="77777777" w:rsidR="00D86E70" w:rsidRPr="00B81E07" w:rsidRDefault="00D86E70" w:rsidP="00BA425C">
      <w:pPr>
        <w:spacing w:after="221"/>
        <w:ind w:left="-5" w:right="107"/>
        <w:rPr>
          <w:rFonts w:asciiTheme="minorHAnsi" w:hAnsiTheme="minorHAnsi" w:cstheme="minorHAnsi"/>
        </w:rPr>
      </w:pPr>
      <w:r w:rsidRPr="00B81E07">
        <w:rPr>
          <w:rFonts w:asciiTheme="minorHAnsi" w:hAnsiTheme="minorHAnsi" w:cstheme="minorHAnsi"/>
          <w:b/>
        </w:rPr>
        <w:tab/>
      </w:r>
      <w:r w:rsidRPr="00B81E07">
        <w:rPr>
          <w:rFonts w:asciiTheme="minorHAnsi" w:hAnsiTheme="minorHAnsi" w:cstheme="minorHAnsi"/>
          <w:b/>
        </w:rPr>
        <w:tab/>
      </w:r>
      <w:r w:rsidRPr="00B81E07">
        <w:rPr>
          <w:rFonts w:asciiTheme="minorHAnsi" w:hAnsiTheme="minorHAnsi" w:cstheme="minorHAnsi"/>
          <w:b/>
        </w:rPr>
        <w:tab/>
      </w:r>
    </w:p>
    <w:p w14:paraId="789950B8"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4" w:name="_Toc528230240"/>
      <w:bookmarkStart w:id="5" w:name="_Toc129719454"/>
      <w:r w:rsidRPr="00B81E07">
        <w:rPr>
          <w:rFonts w:asciiTheme="minorHAnsi" w:hAnsiTheme="minorHAnsi" w:cstheme="minorHAnsi"/>
          <w:szCs w:val="24"/>
        </w:rPr>
        <w:t>Podaci o osobi ili službi zaduženoj za komunikaciju sa ponuditeljima:</w:t>
      </w:r>
      <w:bookmarkEnd w:id="4"/>
      <w:bookmarkEnd w:id="5"/>
      <w:r w:rsidRPr="00B81E07">
        <w:rPr>
          <w:rFonts w:asciiTheme="minorHAnsi" w:hAnsiTheme="minorHAnsi" w:cstheme="minorHAnsi"/>
          <w:szCs w:val="24"/>
        </w:rPr>
        <w:t xml:space="preserve"> </w:t>
      </w:r>
    </w:p>
    <w:p w14:paraId="2CBAA96B" w14:textId="03132962"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Upite vezane za Poziv za dostavu ponuda molimo upućivati samo na navedene kontakte. Objašnjenje  ili dodatne informacije u svezi s Pozivom za dostavu ponuda natjecatelji mogu zatražiti putem elektroničke pošte, najkasnije </w:t>
      </w:r>
      <w:r w:rsidR="00785D4E" w:rsidRPr="00B81E07">
        <w:rPr>
          <w:rFonts w:asciiTheme="minorHAnsi" w:hAnsiTheme="minorHAnsi" w:cstheme="minorHAnsi"/>
        </w:rPr>
        <w:t>2</w:t>
      </w:r>
      <w:r w:rsidRPr="00B81E07">
        <w:rPr>
          <w:rFonts w:asciiTheme="minorHAnsi" w:hAnsiTheme="minorHAnsi" w:cstheme="minorHAnsi"/>
        </w:rPr>
        <w:t xml:space="preserve"> dana od dana u kojem ističe rok za dostavu ponuda. </w:t>
      </w:r>
    </w:p>
    <w:p w14:paraId="10022A0B" w14:textId="77777777" w:rsidR="00D86E70" w:rsidRPr="00B81E07" w:rsidRDefault="00D86E70" w:rsidP="00BA425C">
      <w:pPr>
        <w:ind w:left="9" w:right="107"/>
        <w:rPr>
          <w:rFonts w:asciiTheme="minorHAnsi" w:hAnsiTheme="minorHAnsi" w:cstheme="minorHAnsi"/>
        </w:rPr>
      </w:pPr>
    </w:p>
    <w:p w14:paraId="3E139601"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Kontakt osoba:</w:t>
      </w:r>
    </w:p>
    <w:p w14:paraId="106E6C13" w14:textId="6C13214C" w:rsidR="00D86E70" w:rsidRPr="00B81E07" w:rsidRDefault="00785D4E" w:rsidP="00BA425C">
      <w:pPr>
        <w:ind w:right="107" w:firstLine="708"/>
        <w:rPr>
          <w:rFonts w:asciiTheme="minorHAnsi" w:hAnsiTheme="minorHAnsi" w:cstheme="minorHAnsi"/>
          <w:b/>
        </w:rPr>
      </w:pPr>
      <w:r w:rsidRPr="00B81E07">
        <w:rPr>
          <w:rFonts w:asciiTheme="minorHAnsi" w:hAnsiTheme="minorHAnsi" w:cstheme="minorHAnsi"/>
          <w:b/>
        </w:rPr>
        <w:t>Denis Rešček</w:t>
      </w:r>
      <w:r w:rsidR="00D86E70" w:rsidRPr="00B81E07">
        <w:rPr>
          <w:rFonts w:asciiTheme="minorHAnsi" w:hAnsiTheme="minorHAnsi" w:cstheme="minorHAnsi"/>
          <w:b/>
        </w:rPr>
        <w:t xml:space="preserve">, </w:t>
      </w:r>
      <w:r w:rsidR="00B77D96" w:rsidRPr="00B81E07">
        <w:rPr>
          <w:rFonts w:asciiTheme="minorHAnsi" w:hAnsiTheme="minorHAnsi" w:cstheme="minorHAnsi"/>
          <w:b/>
        </w:rPr>
        <w:t>član uprave</w:t>
      </w:r>
    </w:p>
    <w:p w14:paraId="7734C1DB" w14:textId="77777777" w:rsidR="00D86E70" w:rsidRPr="00B81E07" w:rsidRDefault="00D86E70" w:rsidP="00BA425C">
      <w:pPr>
        <w:spacing w:after="14"/>
        <w:ind w:right="107" w:firstLine="708"/>
        <w:rPr>
          <w:rFonts w:asciiTheme="minorHAnsi" w:hAnsiTheme="minorHAnsi" w:cstheme="minorHAnsi"/>
        </w:rPr>
      </w:pPr>
      <w:r w:rsidRPr="00B81E07">
        <w:rPr>
          <w:rFonts w:asciiTheme="minorHAnsi" w:hAnsiTheme="minorHAnsi" w:cstheme="minorHAnsi"/>
        </w:rPr>
        <w:t xml:space="preserve">Telefon: </w:t>
      </w:r>
      <w:r w:rsidRPr="00B81E07">
        <w:rPr>
          <w:rFonts w:asciiTheme="minorHAnsi" w:hAnsiTheme="minorHAnsi" w:cstheme="minorHAnsi"/>
        </w:rPr>
        <w:tab/>
        <w:t xml:space="preserve">043/778-029  </w:t>
      </w:r>
    </w:p>
    <w:p w14:paraId="3DFDEE29" w14:textId="7777777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 xml:space="preserve"> </w:t>
      </w:r>
      <w:r w:rsidRPr="00B81E07">
        <w:rPr>
          <w:rFonts w:asciiTheme="minorHAnsi" w:hAnsiTheme="minorHAnsi" w:cstheme="minorHAnsi"/>
        </w:rPr>
        <w:tab/>
        <w:t xml:space="preserve">Telefaks: </w:t>
      </w:r>
      <w:r w:rsidRPr="00B81E07">
        <w:rPr>
          <w:rFonts w:asciiTheme="minorHAnsi" w:hAnsiTheme="minorHAnsi" w:cstheme="minorHAnsi"/>
        </w:rPr>
        <w:tab/>
        <w:t>043/778-276</w:t>
      </w:r>
    </w:p>
    <w:p w14:paraId="51A6819F" w14:textId="4CE526AC"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r>
      <w:r w:rsidR="002E1643">
        <w:rPr>
          <w:rFonts w:asciiTheme="minorHAnsi" w:hAnsiTheme="minorHAnsi" w:cstheme="minorHAnsi"/>
        </w:rPr>
        <w:t>Web</w:t>
      </w:r>
      <w:r w:rsidRPr="00B81E07">
        <w:rPr>
          <w:rFonts w:asciiTheme="minorHAnsi" w:hAnsiTheme="minorHAnsi" w:cstheme="minorHAnsi"/>
        </w:rPr>
        <w:t>:</w:t>
      </w:r>
      <w:r w:rsidR="001214C0" w:rsidRPr="00B81E07">
        <w:rPr>
          <w:rFonts w:asciiTheme="minorHAnsi" w:hAnsiTheme="minorHAnsi" w:cstheme="minorHAnsi"/>
        </w:rPr>
        <w:t xml:space="preserve"> </w:t>
      </w:r>
      <w:r w:rsidR="002E1643">
        <w:rPr>
          <w:rFonts w:asciiTheme="minorHAnsi" w:hAnsiTheme="minorHAnsi" w:cstheme="minorHAnsi"/>
        </w:rPr>
        <w:tab/>
      </w:r>
      <w:r w:rsidR="002E1643">
        <w:rPr>
          <w:rFonts w:asciiTheme="minorHAnsi" w:hAnsiTheme="minorHAnsi" w:cstheme="minorHAnsi"/>
        </w:rPr>
        <w:tab/>
      </w:r>
      <w:r w:rsidR="001214C0" w:rsidRPr="00B81E07">
        <w:rPr>
          <w:rFonts w:asciiTheme="minorHAnsi" w:hAnsiTheme="minorHAnsi" w:cstheme="minorHAnsi"/>
        </w:rPr>
        <w:t>gkp.stefanje.hr</w:t>
      </w:r>
      <w:r w:rsidRPr="00B81E07">
        <w:rPr>
          <w:rFonts w:asciiTheme="minorHAnsi" w:hAnsiTheme="minorHAnsi" w:cstheme="minorHAnsi"/>
        </w:rPr>
        <w:t xml:space="preserve"> </w:t>
      </w:r>
      <w:r w:rsidR="001214C0" w:rsidRPr="00B81E07">
        <w:rPr>
          <w:rFonts w:asciiTheme="minorHAnsi" w:hAnsiTheme="minorHAnsi" w:cstheme="minorHAnsi"/>
        </w:rPr>
        <w:t xml:space="preserve"> </w:t>
      </w:r>
    </w:p>
    <w:p w14:paraId="7BC78BB9" w14:textId="0E096D47" w:rsidR="00D86E70" w:rsidRPr="00B81E07" w:rsidRDefault="00D86E70" w:rsidP="00BA425C">
      <w:pPr>
        <w:ind w:left="-15" w:right="107"/>
        <w:rPr>
          <w:rFonts w:asciiTheme="minorHAnsi" w:hAnsiTheme="minorHAnsi" w:cstheme="minorHAnsi"/>
        </w:rPr>
      </w:pPr>
      <w:r w:rsidRPr="00B81E07">
        <w:rPr>
          <w:rFonts w:asciiTheme="minorHAnsi" w:hAnsiTheme="minorHAnsi" w:cstheme="minorHAnsi"/>
        </w:rPr>
        <w:tab/>
      </w:r>
      <w:r w:rsidRPr="00B81E07">
        <w:rPr>
          <w:rFonts w:asciiTheme="minorHAnsi" w:hAnsiTheme="minorHAnsi" w:cstheme="minorHAnsi"/>
        </w:rPr>
        <w:tab/>
        <w:t xml:space="preserve">e-pošta: </w:t>
      </w:r>
      <w:r w:rsidRPr="00B81E07">
        <w:rPr>
          <w:rFonts w:asciiTheme="minorHAnsi" w:hAnsiTheme="minorHAnsi" w:cstheme="minorHAnsi"/>
        </w:rPr>
        <w:tab/>
      </w:r>
      <w:hyperlink r:id="rId9" w:history="1">
        <w:r w:rsidR="001214C0" w:rsidRPr="00B81E07">
          <w:rPr>
            <w:rStyle w:val="Hiperveza"/>
            <w:rFonts w:asciiTheme="minorHAnsi" w:hAnsiTheme="minorHAnsi" w:cstheme="minorHAnsi"/>
          </w:rPr>
          <w:t>denis@stefanje.hr</w:t>
        </w:r>
      </w:hyperlink>
      <w:r w:rsidR="001214C0" w:rsidRPr="00B81E07">
        <w:rPr>
          <w:rFonts w:asciiTheme="minorHAnsi" w:hAnsiTheme="minorHAnsi" w:cstheme="minorHAnsi"/>
        </w:rPr>
        <w:t xml:space="preserve"> </w:t>
      </w:r>
    </w:p>
    <w:p w14:paraId="314825AE" w14:textId="77777777" w:rsidR="00D86E70" w:rsidRPr="00B81E07" w:rsidRDefault="00D86E70" w:rsidP="00BA425C">
      <w:pPr>
        <w:ind w:right="107"/>
        <w:rPr>
          <w:rFonts w:asciiTheme="minorHAnsi" w:hAnsiTheme="minorHAnsi" w:cstheme="minorHAnsi"/>
        </w:rPr>
      </w:pPr>
    </w:p>
    <w:p w14:paraId="37DA4639" w14:textId="77777777"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Komunikacija i svaka druga razmjena informacija između Naručitelja i Ponuditelja može se obavljati poštanskom pošiljkom ili elektroničkom poštom na gore navedene adrese Naručitelja.</w:t>
      </w:r>
    </w:p>
    <w:p w14:paraId="4BC4D385" w14:textId="77777777" w:rsidR="00D86E70" w:rsidRPr="00B81E07" w:rsidRDefault="00D86E70" w:rsidP="00BA425C">
      <w:pPr>
        <w:ind w:left="9" w:right="107" w:firstLine="351"/>
        <w:rPr>
          <w:rFonts w:asciiTheme="minorHAnsi" w:hAnsiTheme="minorHAnsi" w:cstheme="minorHAnsi"/>
        </w:rPr>
      </w:pPr>
    </w:p>
    <w:p w14:paraId="58F374D9" w14:textId="77777777" w:rsidR="00D86E70" w:rsidRPr="00B81E07" w:rsidRDefault="00D86E70" w:rsidP="00BA425C">
      <w:pPr>
        <w:pStyle w:val="Naslov1"/>
        <w:spacing w:line="240" w:lineRule="auto"/>
        <w:rPr>
          <w:sz w:val="24"/>
        </w:rPr>
      </w:pPr>
      <w:bookmarkStart w:id="6" w:name="_Toc528230241"/>
      <w:bookmarkStart w:id="7" w:name="_Toc129719455"/>
      <w:r w:rsidRPr="00B81E07">
        <w:rPr>
          <w:sz w:val="24"/>
        </w:rPr>
        <w:t>Procijenjena vrijednost nabave i vrsta postupka nabave:</w:t>
      </w:r>
      <w:bookmarkEnd w:id="6"/>
      <w:bookmarkEnd w:id="7"/>
      <w:r w:rsidRPr="00B81E07">
        <w:rPr>
          <w:sz w:val="24"/>
        </w:rPr>
        <w:t xml:space="preserve"> </w:t>
      </w:r>
    </w:p>
    <w:p w14:paraId="0ED69961" w14:textId="77777777" w:rsidR="00D86E70" w:rsidRPr="00B81E07" w:rsidRDefault="00D86E70" w:rsidP="00BA425C">
      <w:pPr>
        <w:spacing w:after="11"/>
        <w:ind w:left="708" w:right="107"/>
        <w:rPr>
          <w:rFonts w:asciiTheme="minorHAnsi" w:hAnsiTheme="minorHAnsi" w:cstheme="minorHAnsi"/>
        </w:rPr>
      </w:pPr>
    </w:p>
    <w:p w14:paraId="59C6CAF8" w14:textId="4065AC66" w:rsidR="00D86E70" w:rsidRPr="00B81E07" w:rsidRDefault="00D86E70" w:rsidP="00BA425C">
      <w:pPr>
        <w:ind w:left="9" w:right="107" w:firstLine="351"/>
        <w:rPr>
          <w:rFonts w:asciiTheme="minorHAnsi" w:hAnsiTheme="minorHAnsi" w:cstheme="minorHAnsi"/>
        </w:rPr>
      </w:pPr>
      <w:r w:rsidRPr="00B81E07">
        <w:rPr>
          <w:rFonts w:asciiTheme="minorHAnsi" w:hAnsiTheme="minorHAnsi" w:cstheme="minorHAnsi"/>
        </w:rPr>
        <w:t xml:space="preserve">Procijenjena vrijednost nabave iznosi </w:t>
      </w:r>
      <w:r w:rsidR="00E06E9C">
        <w:rPr>
          <w:rFonts w:asciiTheme="minorHAnsi" w:hAnsiTheme="minorHAnsi" w:cstheme="minorHAnsi"/>
          <w:b/>
          <w:u w:val="single" w:color="000000"/>
        </w:rPr>
        <w:t>25</w:t>
      </w:r>
      <w:r w:rsidR="00BA425C" w:rsidRPr="00B81E07">
        <w:rPr>
          <w:rFonts w:asciiTheme="minorHAnsi" w:hAnsiTheme="minorHAnsi" w:cstheme="minorHAnsi"/>
          <w:b/>
          <w:u w:val="single" w:color="000000"/>
        </w:rPr>
        <w:t>.000</w:t>
      </w:r>
      <w:r w:rsidRPr="00B81E07">
        <w:rPr>
          <w:rFonts w:asciiTheme="minorHAnsi" w:hAnsiTheme="minorHAnsi" w:cstheme="minorHAnsi"/>
          <w:b/>
          <w:u w:val="single" w:color="000000"/>
        </w:rPr>
        <w:t xml:space="preserve">,00 </w:t>
      </w:r>
      <w:r w:rsidR="00E06E9C">
        <w:rPr>
          <w:rFonts w:asciiTheme="minorHAnsi" w:hAnsiTheme="minorHAnsi" w:cstheme="minorHAnsi"/>
          <w:b/>
          <w:u w:val="single" w:color="000000"/>
        </w:rPr>
        <w:t>€</w:t>
      </w:r>
      <w:r w:rsidRPr="00B81E07">
        <w:rPr>
          <w:rFonts w:asciiTheme="minorHAnsi" w:hAnsiTheme="minorHAnsi" w:cstheme="minorHAnsi"/>
        </w:rPr>
        <w:t xml:space="preserve"> (bez PDV-a), a provodi se postupak jednostavne nabave usluga sukladno Pravilniku o provedbi postupka jednostavne nabave.</w:t>
      </w:r>
    </w:p>
    <w:p w14:paraId="3A6576CB" w14:textId="4CF5F9C9" w:rsidR="004050BC" w:rsidRPr="00B81E07" w:rsidRDefault="004050BC" w:rsidP="00BA425C">
      <w:pPr>
        <w:ind w:right="107" w:firstLine="360"/>
        <w:rPr>
          <w:rFonts w:asciiTheme="minorHAnsi" w:hAnsiTheme="minorHAnsi" w:cstheme="minorHAnsi"/>
          <w:bCs/>
        </w:rPr>
      </w:pPr>
      <w:r w:rsidRPr="00B81E07">
        <w:rPr>
          <w:rFonts w:asciiTheme="minorHAnsi" w:hAnsiTheme="minorHAnsi" w:cstheme="minorHAnsi"/>
          <w:bCs/>
        </w:rPr>
        <w:t xml:space="preserve">Sredstva za </w:t>
      </w:r>
      <w:r w:rsidR="001F5865" w:rsidRPr="00B81E07">
        <w:rPr>
          <w:rFonts w:asciiTheme="minorHAnsi" w:hAnsiTheme="minorHAnsi" w:cstheme="minorHAnsi"/>
          <w:bCs/>
        </w:rPr>
        <w:t xml:space="preserve">predmet nabave </w:t>
      </w:r>
      <w:r w:rsidRPr="00B81E07">
        <w:rPr>
          <w:rFonts w:asciiTheme="minorHAnsi" w:hAnsiTheme="minorHAnsi" w:cstheme="minorHAnsi"/>
          <w:bCs/>
        </w:rPr>
        <w:t>osigurana</w:t>
      </w:r>
      <w:r w:rsidR="00C552A4" w:rsidRPr="00B81E07">
        <w:rPr>
          <w:rFonts w:asciiTheme="minorHAnsi" w:hAnsiTheme="minorHAnsi" w:cstheme="minorHAnsi"/>
          <w:bCs/>
        </w:rPr>
        <w:t xml:space="preserve"> su</w:t>
      </w:r>
      <w:r w:rsidRPr="00B81E07">
        <w:rPr>
          <w:rFonts w:asciiTheme="minorHAnsi" w:hAnsiTheme="minorHAnsi" w:cstheme="minorHAnsi"/>
          <w:bCs/>
        </w:rPr>
        <w:t xml:space="preserve"> </w:t>
      </w:r>
      <w:r w:rsidR="001F5865" w:rsidRPr="00B81E07">
        <w:rPr>
          <w:rFonts w:asciiTheme="minorHAnsi" w:hAnsiTheme="minorHAnsi" w:cstheme="minorHAnsi"/>
          <w:bCs/>
        </w:rPr>
        <w:t>temeljem Ugovora</w:t>
      </w:r>
      <w:r w:rsidR="00C92A6D" w:rsidRPr="00B81E07">
        <w:rPr>
          <w:rFonts w:asciiTheme="minorHAnsi" w:hAnsiTheme="minorHAnsi" w:cstheme="minorHAnsi"/>
          <w:bCs/>
        </w:rPr>
        <w:t xml:space="preserve"> o održavanju NRC na području Općine Štefanje</w:t>
      </w:r>
      <w:r w:rsidR="001F5865" w:rsidRPr="00B81E07">
        <w:rPr>
          <w:rFonts w:asciiTheme="minorHAnsi" w:hAnsiTheme="minorHAnsi" w:cstheme="minorHAnsi"/>
          <w:bCs/>
        </w:rPr>
        <w:t xml:space="preserve"> s</w:t>
      </w:r>
      <w:r w:rsidRPr="00B81E07">
        <w:rPr>
          <w:rFonts w:asciiTheme="minorHAnsi" w:hAnsiTheme="minorHAnsi" w:cstheme="minorHAnsi"/>
          <w:bCs/>
        </w:rPr>
        <w:t xml:space="preserve"> Općin</w:t>
      </w:r>
      <w:r w:rsidR="00C552A4" w:rsidRPr="00B81E07">
        <w:rPr>
          <w:rFonts w:asciiTheme="minorHAnsi" w:hAnsiTheme="minorHAnsi" w:cstheme="minorHAnsi"/>
          <w:bCs/>
        </w:rPr>
        <w:t>om</w:t>
      </w:r>
      <w:r w:rsidRPr="00B81E07">
        <w:rPr>
          <w:rFonts w:asciiTheme="minorHAnsi" w:hAnsiTheme="minorHAnsi" w:cstheme="minorHAnsi"/>
          <w:bCs/>
        </w:rPr>
        <w:t xml:space="preserve"> Štefanje za 20</w:t>
      </w:r>
      <w:r w:rsidR="00C92A6D" w:rsidRPr="00B81E07">
        <w:rPr>
          <w:rFonts w:asciiTheme="minorHAnsi" w:hAnsiTheme="minorHAnsi" w:cstheme="minorHAnsi"/>
          <w:bCs/>
        </w:rPr>
        <w:t>2</w:t>
      </w:r>
      <w:r w:rsidR="00CA3EB0">
        <w:rPr>
          <w:rFonts w:asciiTheme="minorHAnsi" w:hAnsiTheme="minorHAnsi" w:cstheme="minorHAnsi"/>
          <w:bCs/>
        </w:rPr>
        <w:t>3</w:t>
      </w:r>
      <w:r w:rsidRPr="00B81E07">
        <w:rPr>
          <w:rFonts w:asciiTheme="minorHAnsi" w:hAnsiTheme="minorHAnsi" w:cstheme="minorHAnsi"/>
          <w:bCs/>
        </w:rPr>
        <w:t>. g.</w:t>
      </w:r>
    </w:p>
    <w:p w14:paraId="2FE719ED" w14:textId="516A6A10" w:rsidR="000C7873" w:rsidRPr="00312726" w:rsidRDefault="00D86E70" w:rsidP="000C7873">
      <w:pPr>
        <w:pStyle w:val="Naslov2"/>
        <w:keepLines w:val="0"/>
        <w:numPr>
          <w:ilvl w:val="1"/>
          <w:numId w:val="7"/>
        </w:numPr>
        <w:spacing w:before="240" w:after="60"/>
        <w:ind w:right="107"/>
        <w:jc w:val="both"/>
        <w:rPr>
          <w:rFonts w:asciiTheme="minorHAnsi" w:hAnsiTheme="minorHAnsi" w:cstheme="minorHAnsi"/>
          <w:szCs w:val="24"/>
        </w:rPr>
      </w:pPr>
      <w:bookmarkStart w:id="8" w:name="_Toc528230242"/>
      <w:bookmarkStart w:id="9" w:name="_Toc129719456"/>
      <w:r w:rsidRPr="00B81E07">
        <w:rPr>
          <w:rFonts w:asciiTheme="minorHAnsi" w:hAnsiTheme="minorHAnsi" w:cstheme="minorHAnsi"/>
          <w:szCs w:val="24"/>
        </w:rPr>
        <w:t>Evidencij</w:t>
      </w:r>
      <w:r w:rsidR="00D95DB5" w:rsidRPr="00B81E07">
        <w:rPr>
          <w:rFonts w:asciiTheme="minorHAnsi" w:hAnsiTheme="minorHAnsi" w:cstheme="minorHAnsi"/>
          <w:szCs w:val="24"/>
        </w:rPr>
        <w:t>s</w:t>
      </w:r>
      <w:r w:rsidRPr="00B81E07">
        <w:rPr>
          <w:rFonts w:asciiTheme="minorHAnsi" w:hAnsiTheme="minorHAnsi" w:cstheme="minorHAnsi"/>
          <w:szCs w:val="24"/>
        </w:rPr>
        <w:t>ki broj jednostavne nabave:</w:t>
      </w:r>
      <w:bookmarkEnd w:id="8"/>
      <w:bookmarkEnd w:id="9"/>
      <w:r w:rsidR="0033550C" w:rsidRPr="00B81E07">
        <w:rPr>
          <w:rFonts w:asciiTheme="minorHAnsi" w:hAnsiTheme="minorHAnsi" w:cstheme="minorHAnsi"/>
          <w:szCs w:val="24"/>
        </w:rPr>
        <w:t xml:space="preserve"> </w:t>
      </w:r>
    </w:p>
    <w:p w14:paraId="4FDA6EE4" w14:textId="2A3B83D1" w:rsidR="00D86E70" w:rsidRPr="00B81E07" w:rsidRDefault="00D86E70" w:rsidP="000C7873">
      <w:pPr>
        <w:ind w:left="372" w:firstLine="708"/>
        <w:rPr>
          <w:rFonts w:asciiTheme="minorHAnsi" w:hAnsiTheme="minorHAnsi" w:cstheme="minorHAnsi"/>
        </w:rPr>
      </w:pPr>
      <w:r w:rsidRPr="00B81E07">
        <w:rPr>
          <w:rFonts w:asciiTheme="minorHAnsi" w:hAnsiTheme="minorHAnsi" w:cstheme="minorHAnsi"/>
        </w:rPr>
        <w:t>JN</w:t>
      </w:r>
      <w:r w:rsidR="00DD08E2">
        <w:rPr>
          <w:rFonts w:asciiTheme="minorHAnsi" w:hAnsiTheme="minorHAnsi" w:cstheme="minorHAnsi"/>
        </w:rPr>
        <w:t>-</w:t>
      </w:r>
      <w:r w:rsidR="00865D4D">
        <w:rPr>
          <w:rFonts w:asciiTheme="minorHAnsi" w:hAnsiTheme="minorHAnsi" w:cstheme="minorHAnsi"/>
        </w:rPr>
        <w:t>1</w:t>
      </w:r>
      <w:r w:rsidR="006914B3" w:rsidRPr="00B81E07">
        <w:rPr>
          <w:rFonts w:asciiTheme="minorHAnsi" w:hAnsiTheme="minorHAnsi" w:cstheme="minorHAnsi"/>
        </w:rPr>
        <w:t>-</w:t>
      </w:r>
      <w:r w:rsidR="00C92A6D" w:rsidRPr="00B81E07">
        <w:rPr>
          <w:rFonts w:asciiTheme="minorHAnsi" w:hAnsiTheme="minorHAnsi" w:cstheme="minorHAnsi"/>
        </w:rPr>
        <w:t>2</w:t>
      </w:r>
      <w:r w:rsidR="00CA3EB0">
        <w:rPr>
          <w:rFonts w:asciiTheme="minorHAnsi" w:hAnsiTheme="minorHAnsi" w:cstheme="minorHAnsi"/>
        </w:rPr>
        <w:t>3</w:t>
      </w:r>
    </w:p>
    <w:p w14:paraId="3DE14C71" w14:textId="77777777" w:rsidR="006D4A36" w:rsidRDefault="0033550C" w:rsidP="006D4A36">
      <w:pPr>
        <w:pStyle w:val="Naslov2"/>
        <w:keepLines w:val="0"/>
        <w:numPr>
          <w:ilvl w:val="1"/>
          <w:numId w:val="7"/>
        </w:numPr>
        <w:spacing w:before="240" w:after="60"/>
        <w:ind w:right="107"/>
        <w:jc w:val="both"/>
        <w:rPr>
          <w:rFonts w:asciiTheme="minorHAnsi" w:hAnsiTheme="minorHAnsi" w:cstheme="minorHAnsi"/>
          <w:szCs w:val="24"/>
        </w:rPr>
      </w:pPr>
      <w:bookmarkStart w:id="10" w:name="_Toc129719457"/>
      <w:r w:rsidRPr="00B81E07">
        <w:rPr>
          <w:rFonts w:asciiTheme="minorHAnsi" w:hAnsiTheme="minorHAnsi" w:cstheme="minorHAnsi"/>
          <w:szCs w:val="24"/>
        </w:rPr>
        <w:t xml:space="preserve">CPV  </w:t>
      </w:r>
      <w:bookmarkStart w:id="11" w:name="_Toc528230243"/>
      <w:r w:rsidR="009B1197" w:rsidRPr="009B1197">
        <w:rPr>
          <w:rFonts w:ascii="Calibri" w:hAnsi="Calibri" w:cs="Calibri"/>
        </w:rPr>
        <w:t>14210000-6 Šljunak, pijesak, drobljeni kamen i agregati</w:t>
      </w:r>
      <w:bookmarkEnd w:id="10"/>
      <w:r w:rsidR="009B1197" w:rsidRPr="009B1197">
        <w:rPr>
          <w:rFonts w:asciiTheme="minorHAnsi" w:hAnsiTheme="minorHAnsi" w:cstheme="minorHAnsi"/>
          <w:szCs w:val="24"/>
        </w:rPr>
        <w:t xml:space="preserve"> </w:t>
      </w:r>
    </w:p>
    <w:p w14:paraId="25FD46DC" w14:textId="2140614B" w:rsidR="00D86E70" w:rsidRPr="006D4A36" w:rsidRDefault="00D86E70" w:rsidP="006D4A36">
      <w:pPr>
        <w:pStyle w:val="Naslov2"/>
        <w:keepLines w:val="0"/>
        <w:numPr>
          <w:ilvl w:val="1"/>
          <w:numId w:val="7"/>
        </w:numPr>
        <w:spacing w:before="240" w:after="60"/>
        <w:ind w:right="107"/>
        <w:jc w:val="both"/>
        <w:rPr>
          <w:rFonts w:asciiTheme="minorHAnsi" w:hAnsiTheme="minorHAnsi" w:cstheme="minorHAnsi"/>
          <w:szCs w:val="24"/>
        </w:rPr>
      </w:pPr>
      <w:bookmarkStart w:id="12" w:name="_Toc129719458"/>
      <w:r w:rsidRPr="006D4A36">
        <w:rPr>
          <w:rFonts w:asciiTheme="minorHAnsi" w:hAnsiTheme="minorHAnsi" w:cstheme="minorHAnsi"/>
          <w:szCs w:val="24"/>
        </w:rPr>
        <w:t>Rok isporuke:</w:t>
      </w:r>
      <w:bookmarkEnd w:id="11"/>
      <w:bookmarkEnd w:id="12"/>
      <w:r w:rsidRPr="006D4A36">
        <w:rPr>
          <w:rFonts w:asciiTheme="minorHAnsi" w:hAnsiTheme="minorHAnsi" w:cstheme="minorHAnsi"/>
          <w:szCs w:val="24"/>
        </w:rPr>
        <w:t xml:space="preserve"> </w:t>
      </w:r>
    </w:p>
    <w:p w14:paraId="00943FFD" w14:textId="05EF688E"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Vrijeme potrebno za realizaciju</w:t>
      </w:r>
      <w:r w:rsidR="000C1E67">
        <w:rPr>
          <w:rFonts w:asciiTheme="minorHAnsi" w:hAnsiTheme="minorHAnsi" w:cstheme="minorHAnsi"/>
        </w:rPr>
        <w:t xml:space="preserve"> pojedine </w:t>
      </w:r>
      <w:r w:rsidR="00773F86">
        <w:rPr>
          <w:rFonts w:asciiTheme="minorHAnsi" w:hAnsiTheme="minorHAnsi" w:cstheme="minorHAnsi"/>
        </w:rPr>
        <w:t>narudžbe</w:t>
      </w:r>
      <w:r w:rsidR="001A439A">
        <w:rPr>
          <w:rFonts w:asciiTheme="minorHAnsi" w:hAnsiTheme="minorHAnsi" w:cstheme="minorHAnsi"/>
        </w:rPr>
        <w:t xml:space="preserve"> temeljem</w:t>
      </w:r>
      <w:r w:rsidR="00C251C7">
        <w:rPr>
          <w:rFonts w:asciiTheme="minorHAnsi" w:hAnsiTheme="minorHAnsi" w:cstheme="minorHAnsi"/>
        </w:rPr>
        <w:t xml:space="preserve"> naloga</w:t>
      </w:r>
      <w:r w:rsidR="001A439A">
        <w:rPr>
          <w:rFonts w:asciiTheme="minorHAnsi" w:hAnsiTheme="minorHAnsi" w:cstheme="minorHAnsi"/>
        </w:rPr>
        <w:t>, od zaprimanja</w:t>
      </w:r>
      <w:r w:rsidR="00C251C7">
        <w:rPr>
          <w:rFonts w:asciiTheme="minorHAnsi" w:hAnsiTheme="minorHAnsi" w:cstheme="minorHAnsi"/>
        </w:rPr>
        <w:t xml:space="preserve"> do istovara na deponij ne smije biti duže od 5</w:t>
      </w:r>
      <w:r w:rsidR="00053A16">
        <w:rPr>
          <w:rFonts w:asciiTheme="minorHAnsi" w:hAnsiTheme="minorHAnsi" w:cstheme="minorHAnsi"/>
        </w:rPr>
        <w:t xml:space="preserve"> (pet) radnih dana.</w:t>
      </w:r>
    </w:p>
    <w:p w14:paraId="52678D1F" w14:textId="77777777" w:rsidR="00621EAC" w:rsidRPr="00B81E07" w:rsidRDefault="00621EAC" w:rsidP="00BA425C">
      <w:pPr>
        <w:ind w:left="360" w:right="107" w:firstLine="349"/>
        <w:rPr>
          <w:rFonts w:asciiTheme="minorHAnsi" w:hAnsiTheme="minorHAnsi" w:cstheme="minorHAnsi"/>
        </w:rPr>
      </w:pPr>
    </w:p>
    <w:p w14:paraId="699DD1A6" w14:textId="77777777" w:rsidR="00D86E70" w:rsidRPr="00B81E07" w:rsidRDefault="00D86E70" w:rsidP="00BA425C">
      <w:pPr>
        <w:pStyle w:val="Naslov1"/>
        <w:spacing w:line="240" w:lineRule="auto"/>
        <w:rPr>
          <w:sz w:val="24"/>
        </w:rPr>
      </w:pPr>
      <w:bookmarkStart w:id="13" w:name="_Toc528230244"/>
      <w:bookmarkStart w:id="14" w:name="_Toc129719459"/>
      <w:r w:rsidRPr="00B81E07">
        <w:rPr>
          <w:sz w:val="24"/>
        </w:rPr>
        <w:t>Podaci i predmet nabave</w:t>
      </w:r>
      <w:bookmarkEnd w:id="13"/>
      <w:bookmarkEnd w:id="14"/>
    </w:p>
    <w:p w14:paraId="767E2437" w14:textId="7FF92EA4"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5" w:name="_Toc528230245"/>
      <w:bookmarkStart w:id="16" w:name="_Toc129719460"/>
      <w:r w:rsidRPr="00B81E07">
        <w:rPr>
          <w:rFonts w:asciiTheme="minorHAnsi" w:hAnsiTheme="minorHAnsi" w:cstheme="minorHAnsi"/>
          <w:szCs w:val="24"/>
        </w:rPr>
        <w:t>Predmet nabave:</w:t>
      </w:r>
      <w:bookmarkEnd w:id="15"/>
      <w:bookmarkEnd w:id="16"/>
      <w:r w:rsidRPr="00B81E07">
        <w:rPr>
          <w:rFonts w:asciiTheme="minorHAnsi" w:hAnsiTheme="minorHAnsi" w:cstheme="minorHAnsi"/>
          <w:szCs w:val="24"/>
        </w:rPr>
        <w:t xml:space="preserve">  </w:t>
      </w:r>
    </w:p>
    <w:p w14:paraId="60404285" w14:textId="5AB5D127" w:rsidR="00D86E70" w:rsidRPr="00B81E07" w:rsidRDefault="00C464AB" w:rsidP="00BA425C">
      <w:pPr>
        <w:pStyle w:val="Odlomakpopisa"/>
        <w:spacing w:after="5" w:line="240" w:lineRule="auto"/>
        <w:ind w:left="719" w:right="107"/>
        <w:jc w:val="both"/>
        <w:rPr>
          <w:rFonts w:cstheme="minorHAnsi"/>
          <w:sz w:val="24"/>
          <w:szCs w:val="24"/>
        </w:rPr>
      </w:pPr>
      <w:r>
        <w:rPr>
          <w:rFonts w:cstheme="minorHAnsi"/>
          <w:bCs/>
        </w:rPr>
        <w:t>Nabava kamenog materijala za o</w:t>
      </w:r>
      <w:r w:rsidR="0033550C" w:rsidRPr="00B81E07">
        <w:rPr>
          <w:rFonts w:cstheme="minorHAnsi"/>
          <w:bCs/>
        </w:rPr>
        <w:t xml:space="preserve">državanje NRC </w:t>
      </w:r>
      <w:r w:rsidR="00DE2D34" w:rsidRPr="00B81E07">
        <w:rPr>
          <w:rFonts w:cstheme="minorHAnsi"/>
          <w:bCs/>
        </w:rPr>
        <w:t xml:space="preserve">na području Općine Štefanje </w:t>
      </w:r>
      <w:r w:rsidR="00DE3DF3" w:rsidRPr="00B81E07">
        <w:rPr>
          <w:rFonts w:cstheme="minorHAnsi"/>
          <w:bCs/>
        </w:rPr>
        <w:t>u 202</w:t>
      </w:r>
      <w:r w:rsidR="00CA3EB0">
        <w:rPr>
          <w:rFonts w:cstheme="minorHAnsi"/>
          <w:bCs/>
        </w:rPr>
        <w:t>3</w:t>
      </w:r>
      <w:r w:rsidR="00DE3DF3" w:rsidRPr="00B81E07">
        <w:rPr>
          <w:rFonts w:cstheme="minorHAnsi"/>
          <w:bCs/>
        </w:rPr>
        <w:t>. g</w:t>
      </w:r>
      <w:r>
        <w:rPr>
          <w:rFonts w:cstheme="minorHAnsi"/>
          <w:bCs/>
        </w:rPr>
        <w:t>.</w:t>
      </w:r>
    </w:p>
    <w:p w14:paraId="199C135F" w14:textId="11B5FB75"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17" w:name="_Toc528230246"/>
      <w:bookmarkStart w:id="18" w:name="_Toc129719461"/>
      <w:r w:rsidRPr="00B81E07">
        <w:rPr>
          <w:rFonts w:asciiTheme="minorHAnsi" w:hAnsiTheme="minorHAnsi" w:cstheme="minorHAnsi"/>
          <w:szCs w:val="24"/>
        </w:rPr>
        <w:lastRenderedPageBreak/>
        <w:t>Tehnički opis predmeta nabave:</w:t>
      </w:r>
      <w:bookmarkEnd w:id="17"/>
      <w:bookmarkEnd w:id="18"/>
      <w:r w:rsidRPr="00B81E07">
        <w:rPr>
          <w:rFonts w:asciiTheme="minorHAnsi" w:hAnsiTheme="minorHAnsi" w:cstheme="minorHAnsi"/>
          <w:szCs w:val="24"/>
        </w:rPr>
        <w:t xml:space="preserve"> </w:t>
      </w:r>
    </w:p>
    <w:p w14:paraId="3D977605" w14:textId="19749D0B" w:rsidR="00D736E7" w:rsidRPr="00B81E07" w:rsidRDefault="00E55682" w:rsidP="00976E89">
      <w:pPr>
        <w:spacing w:after="11"/>
        <w:ind w:left="360" w:right="107" w:firstLine="360"/>
        <w:rPr>
          <w:rFonts w:cstheme="minorHAnsi"/>
        </w:rPr>
      </w:pPr>
      <w:r>
        <w:rPr>
          <w:rFonts w:asciiTheme="minorHAnsi" w:hAnsiTheme="minorHAnsi" w:cstheme="minorHAnsi"/>
        </w:rPr>
        <w:t>Količine i granulacije kamenog materijala nalaze se u Troškovniku koji u</w:t>
      </w:r>
      <w:r w:rsidR="00073829">
        <w:rPr>
          <w:rFonts w:asciiTheme="minorHAnsi" w:hAnsiTheme="minorHAnsi" w:cstheme="minorHAnsi"/>
        </w:rPr>
        <w:t xml:space="preserve"> privitku ovog </w:t>
      </w:r>
      <w:r w:rsidR="00EE2EA7">
        <w:rPr>
          <w:rFonts w:asciiTheme="minorHAnsi" w:hAnsiTheme="minorHAnsi" w:cstheme="minorHAnsi"/>
        </w:rPr>
        <w:t>Poziva.</w:t>
      </w:r>
      <w:r w:rsidR="00D504C7">
        <w:rPr>
          <w:rFonts w:asciiTheme="minorHAnsi" w:hAnsiTheme="minorHAnsi" w:cstheme="minorHAnsi"/>
        </w:rPr>
        <w:t xml:space="preserve"> </w:t>
      </w:r>
    </w:p>
    <w:p w14:paraId="564CF4BC" w14:textId="77777777" w:rsidR="00B733D1" w:rsidRDefault="00D736E7" w:rsidP="00C40F69">
      <w:pPr>
        <w:spacing w:after="11"/>
        <w:ind w:left="360" w:right="107" w:firstLine="360"/>
        <w:rPr>
          <w:rFonts w:asciiTheme="minorHAnsi" w:hAnsiTheme="minorHAnsi" w:cstheme="minorHAnsi"/>
        </w:rPr>
      </w:pPr>
      <w:r w:rsidRPr="00B81E07">
        <w:rPr>
          <w:rFonts w:asciiTheme="minorHAnsi" w:hAnsiTheme="minorHAnsi" w:cstheme="minorHAnsi"/>
        </w:rPr>
        <w:t xml:space="preserve">Sve </w:t>
      </w:r>
      <w:r w:rsidR="008352F1">
        <w:rPr>
          <w:rFonts w:asciiTheme="minorHAnsi" w:hAnsiTheme="minorHAnsi" w:cstheme="minorHAnsi"/>
        </w:rPr>
        <w:t xml:space="preserve">količine i granulacije se nude po </w:t>
      </w:r>
      <w:r w:rsidR="00D732CD">
        <w:rPr>
          <w:rFonts w:asciiTheme="minorHAnsi" w:hAnsiTheme="minorHAnsi" w:cstheme="minorHAnsi"/>
        </w:rPr>
        <w:t xml:space="preserve">m3 s dovozom na </w:t>
      </w:r>
      <w:r w:rsidR="00612DBE">
        <w:rPr>
          <w:rFonts w:asciiTheme="minorHAnsi" w:hAnsiTheme="minorHAnsi" w:cstheme="minorHAnsi"/>
        </w:rPr>
        <w:t>deponij u Gospodarskoj zoni Lamin</w:t>
      </w:r>
      <w:r w:rsidR="00B733D1">
        <w:rPr>
          <w:rFonts w:asciiTheme="minorHAnsi" w:hAnsiTheme="minorHAnsi" w:cstheme="minorHAnsi"/>
        </w:rPr>
        <w:t>ska u Štefanju.</w:t>
      </w:r>
    </w:p>
    <w:p w14:paraId="5C02A526" w14:textId="6049B417" w:rsidR="00D736E7" w:rsidRPr="00B81E07" w:rsidRDefault="00C40F69" w:rsidP="00C40F69">
      <w:pPr>
        <w:spacing w:after="11"/>
        <w:ind w:left="360" w:right="107" w:firstLine="360"/>
        <w:rPr>
          <w:rFonts w:asciiTheme="minorHAnsi" w:hAnsiTheme="minorHAnsi" w:cstheme="minorHAnsi"/>
        </w:rPr>
      </w:pPr>
      <w:r w:rsidRPr="00B81E07">
        <w:rPr>
          <w:rFonts w:asciiTheme="minorHAnsi" w:hAnsiTheme="minorHAnsi" w:cstheme="minorHAnsi"/>
        </w:rPr>
        <w:t>U cijenu potrebno je uključiti sve povezane troškove.</w:t>
      </w:r>
      <w:r w:rsidR="004538C4" w:rsidRPr="00B81E07">
        <w:rPr>
          <w:rFonts w:asciiTheme="minorHAnsi" w:hAnsiTheme="minorHAnsi" w:cstheme="minorHAnsi"/>
        </w:rPr>
        <w:t xml:space="preserve"> </w:t>
      </w:r>
    </w:p>
    <w:p w14:paraId="638DB093" w14:textId="1ED56D69" w:rsidR="003D51A5" w:rsidRPr="00B81E07" w:rsidRDefault="00D62C30" w:rsidP="00C40F69">
      <w:pPr>
        <w:spacing w:after="11"/>
        <w:ind w:left="360" w:right="107" w:firstLine="360"/>
        <w:rPr>
          <w:rFonts w:asciiTheme="minorHAnsi" w:hAnsiTheme="minorHAnsi" w:cstheme="minorHAnsi"/>
        </w:rPr>
      </w:pPr>
      <w:r>
        <w:rPr>
          <w:rFonts w:asciiTheme="minorHAnsi" w:hAnsiTheme="minorHAnsi" w:cstheme="minorHAnsi"/>
        </w:rPr>
        <w:t>Dostava kamena</w:t>
      </w:r>
      <w:r w:rsidR="00A63506">
        <w:rPr>
          <w:rFonts w:asciiTheme="minorHAnsi" w:hAnsiTheme="minorHAnsi" w:cstheme="minorHAnsi"/>
        </w:rPr>
        <w:t xml:space="preserve"> vrš</w:t>
      </w:r>
      <w:r>
        <w:rPr>
          <w:rFonts w:asciiTheme="minorHAnsi" w:hAnsiTheme="minorHAnsi" w:cstheme="minorHAnsi"/>
        </w:rPr>
        <w:t>i</w:t>
      </w:r>
      <w:r w:rsidR="00A63506">
        <w:rPr>
          <w:rFonts w:asciiTheme="minorHAnsi" w:hAnsiTheme="minorHAnsi" w:cstheme="minorHAnsi"/>
        </w:rPr>
        <w:t xml:space="preserve"> </w:t>
      </w:r>
      <w:r w:rsidR="00B73980">
        <w:rPr>
          <w:rFonts w:asciiTheme="minorHAnsi" w:hAnsiTheme="minorHAnsi" w:cstheme="minorHAnsi"/>
        </w:rPr>
        <w:t xml:space="preserve">će </w:t>
      </w:r>
      <w:r w:rsidR="00A63506">
        <w:rPr>
          <w:rFonts w:asciiTheme="minorHAnsi" w:hAnsiTheme="minorHAnsi" w:cstheme="minorHAnsi"/>
        </w:rPr>
        <w:t>se prema</w:t>
      </w:r>
      <w:r w:rsidR="003D51A5" w:rsidRPr="00B81E07">
        <w:rPr>
          <w:rFonts w:asciiTheme="minorHAnsi" w:hAnsiTheme="minorHAnsi" w:cstheme="minorHAnsi"/>
        </w:rPr>
        <w:t xml:space="preserve"> Planu održavanja NRC na području Općine Štefanje za 202</w:t>
      </w:r>
      <w:r w:rsidR="00CA3EB0">
        <w:rPr>
          <w:rFonts w:asciiTheme="minorHAnsi" w:hAnsiTheme="minorHAnsi" w:cstheme="minorHAnsi"/>
        </w:rPr>
        <w:t>3</w:t>
      </w:r>
      <w:r w:rsidR="003D51A5" w:rsidRPr="00B81E07">
        <w:rPr>
          <w:rFonts w:asciiTheme="minorHAnsi" w:hAnsiTheme="minorHAnsi" w:cstheme="minorHAnsi"/>
        </w:rPr>
        <w:t>. g.</w:t>
      </w:r>
      <w:r w:rsidR="00942575" w:rsidRPr="00B81E07">
        <w:rPr>
          <w:rFonts w:asciiTheme="minorHAnsi" w:hAnsiTheme="minorHAnsi" w:cstheme="minorHAnsi"/>
        </w:rPr>
        <w:t>, a temeljem naloga</w:t>
      </w:r>
      <w:r w:rsidR="00670874" w:rsidRPr="00B81E07">
        <w:rPr>
          <w:rFonts w:asciiTheme="minorHAnsi" w:hAnsiTheme="minorHAnsi" w:cstheme="minorHAnsi"/>
        </w:rPr>
        <w:t xml:space="preserve"> naručitelja</w:t>
      </w:r>
      <w:r w:rsidR="00942575" w:rsidRPr="00B81E07">
        <w:rPr>
          <w:rFonts w:asciiTheme="minorHAnsi" w:hAnsiTheme="minorHAnsi" w:cstheme="minorHAnsi"/>
        </w:rPr>
        <w:t xml:space="preserve">. </w:t>
      </w:r>
    </w:p>
    <w:p w14:paraId="78911C5A"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19" w:name="_Toc528230247"/>
      <w:bookmarkStart w:id="20" w:name="_Toc129719462"/>
      <w:r w:rsidRPr="00B81E07">
        <w:rPr>
          <w:rFonts w:asciiTheme="minorHAnsi" w:hAnsiTheme="minorHAnsi" w:cstheme="minorHAnsi"/>
          <w:szCs w:val="24"/>
        </w:rPr>
        <w:t>Oblik i način izrade ponude:</w:t>
      </w:r>
      <w:bookmarkEnd w:id="19"/>
      <w:bookmarkEnd w:id="20"/>
      <w:r w:rsidRPr="00B81E07">
        <w:rPr>
          <w:rFonts w:asciiTheme="minorHAnsi" w:hAnsiTheme="minorHAnsi" w:cstheme="minorHAnsi"/>
          <w:szCs w:val="24"/>
        </w:rPr>
        <w:t xml:space="preserve"> </w:t>
      </w:r>
    </w:p>
    <w:p w14:paraId="71F99DCE"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se piše neizbrisivom tintom i mora biti ovjerena i potpisana od strane ponuditelja, uvezena u cjelinu na način da se onemogući naknadno vađenje ili umetanje listova ili dijelova ponude (mora biti uvezena jamstvenikom u nerastavljivu cjelinu i zapečaćena stavljanjem naljepnice na krajeve jamstvenika te otisnuti pečat ponuditelja - ako se sastoji od više listova). </w:t>
      </w:r>
    </w:p>
    <w:p w14:paraId="1027E472"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Ispravci na ponudi moraju biti izrađeni na način da su vidljivi i dokazivi, te uz navod datuma, potvrđeni pravovaljanim potpisom ovlaštene osobe i pečatom gospodarskog subjekta. </w:t>
      </w:r>
    </w:p>
    <w:p w14:paraId="65739F96"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Ponuda, zajedno s pripadajućom dokumentacijom, mora biti izrađena na hrvatskom jeziku i latiničnom pismu.  </w:t>
      </w:r>
    </w:p>
    <w:p w14:paraId="1FBE23D9" w14:textId="77777777" w:rsidR="00D86E70" w:rsidRPr="00B81E07" w:rsidRDefault="00D86E70" w:rsidP="00BA425C">
      <w:pPr>
        <w:ind w:left="360" w:right="107" w:firstLine="349"/>
        <w:rPr>
          <w:rFonts w:asciiTheme="minorHAnsi" w:hAnsiTheme="minorHAnsi" w:cstheme="minorHAnsi"/>
        </w:rPr>
      </w:pPr>
      <w:r w:rsidRPr="00B81E07">
        <w:rPr>
          <w:rFonts w:asciiTheme="minorHAnsi" w:hAnsiTheme="minorHAnsi" w:cstheme="minorHAnsi"/>
        </w:rPr>
        <w:t xml:space="preserve">Stranice ponude se označavaju rednim brojem stranice kroz ukupan broj stranica ili ukupan broj stranica ponude kroz redni broj stranice. </w:t>
      </w:r>
    </w:p>
    <w:p w14:paraId="5C71F3F4" w14:textId="77777777" w:rsidR="00D86E70" w:rsidRPr="00B81E07" w:rsidRDefault="00D86E70" w:rsidP="00BA425C">
      <w:pPr>
        <w:ind w:left="-5" w:right="107" w:firstLine="714"/>
        <w:rPr>
          <w:rFonts w:asciiTheme="minorHAnsi" w:hAnsiTheme="minorHAnsi" w:cstheme="minorHAnsi"/>
        </w:rPr>
      </w:pPr>
      <w:r w:rsidRPr="00B81E07">
        <w:rPr>
          <w:rFonts w:asciiTheme="minorHAnsi" w:hAnsiTheme="minorHAnsi" w:cstheme="minorHAnsi"/>
        </w:rPr>
        <w:t xml:space="preserve">Nije dopušteno podnošenje alternativne ponude.  </w:t>
      </w:r>
    </w:p>
    <w:p w14:paraId="54F56A1F" w14:textId="46D7054C" w:rsidR="00D86E70" w:rsidRPr="00312726" w:rsidRDefault="00D86E70" w:rsidP="00312726">
      <w:pPr>
        <w:pStyle w:val="Naslov2"/>
        <w:keepLines w:val="0"/>
        <w:numPr>
          <w:ilvl w:val="1"/>
          <w:numId w:val="7"/>
        </w:numPr>
        <w:spacing w:before="240" w:after="60"/>
        <w:ind w:right="107"/>
        <w:jc w:val="both"/>
        <w:rPr>
          <w:rFonts w:asciiTheme="minorHAnsi" w:hAnsiTheme="minorHAnsi" w:cstheme="minorHAnsi"/>
          <w:szCs w:val="24"/>
        </w:rPr>
      </w:pPr>
      <w:bookmarkStart w:id="21" w:name="_Toc528230248"/>
      <w:bookmarkStart w:id="22" w:name="_Toc129719463"/>
      <w:r w:rsidRPr="00B81E07">
        <w:rPr>
          <w:rFonts w:asciiTheme="minorHAnsi" w:hAnsiTheme="minorHAnsi" w:cstheme="minorHAnsi"/>
          <w:szCs w:val="24"/>
        </w:rPr>
        <w:t>Rok izvršenja usluge:</w:t>
      </w:r>
      <w:bookmarkEnd w:id="21"/>
      <w:bookmarkEnd w:id="22"/>
    </w:p>
    <w:p w14:paraId="65F50CB6" w14:textId="4B9ED827" w:rsidR="00D86E70" w:rsidRPr="00B81E07" w:rsidRDefault="00AC268D" w:rsidP="00E04334">
      <w:pPr>
        <w:ind w:left="360" w:right="107" w:firstLine="349"/>
        <w:rPr>
          <w:rFonts w:asciiTheme="minorHAnsi" w:hAnsiTheme="minorHAnsi" w:cstheme="minorHAnsi"/>
        </w:rPr>
      </w:pPr>
      <w:r w:rsidRPr="00B81E07">
        <w:rPr>
          <w:rFonts w:asciiTheme="minorHAnsi" w:hAnsiTheme="minorHAnsi" w:cstheme="minorHAnsi"/>
        </w:rPr>
        <w:t>Predmet</w:t>
      </w:r>
      <w:r w:rsidR="000C1E67">
        <w:rPr>
          <w:rFonts w:asciiTheme="minorHAnsi" w:hAnsiTheme="minorHAnsi" w:cstheme="minorHAnsi"/>
        </w:rPr>
        <w:t xml:space="preserve"> nabave je</w:t>
      </w:r>
      <w:r w:rsidR="00F40304">
        <w:rPr>
          <w:rFonts w:asciiTheme="minorHAnsi" w:hAnsiTheme="minorHAnsi" w:cstheme="minorHAnsi"/>
        </w:rPr>
        <w:t xml:space="preserve"> nabava kamenog materijala </w:t>
      </w:r>
      <w:r w:rsidR="00E04334">
        <w:rPr>
          <w:rFonts w:asciiTheme="minorHAnsi" w:hAnsiTheme="minorHAnsi" w:cstheme="minorHAnsi"/>
        </w:rPr>
        <w:t>za</w:t>
      </w:r>
      <w:r w:rsidRPr="00B81E07">
        <w:rPr>
          <w:rFonts w:asciiTheme="minorHAnsi" w:hAnsiTheme="minorHAnsi" w:cstheme="minorHAnsi"/>
        </w:rPr>
        <w:t xml:space="preserve"> održavanje NRC na području Općine Štefanje u 202</w:t>
      </w:r>
      <w:r w:rsidR="00CA3EB0">
        <w:rPr>
          <w:rFonts w:asciiTheme="minorHAnsi" w:hAnsiTheme="minorHAnsi" w:cstheme="minorHAnsi"/>
        </w:rPr>
        <w:t>3</w:t>
      </w:r>
      <w:r w:rsidRPr="00B81E07">
        <w:rPr>
          <w:rFonts w:asciiTheme="minorHAnsi" w:hAnsiTheme="minorHAnsi" w:cstheme="minorHAnsi"/>
        </w:rPr>
        <w:t>. g.</w:t>
      </w:r>
    </w:p>
    <w:p w14:paraId="04F5A013" w14:textId="77777777" w:rsidR="00D86E70" w:rsidRPr="00B81E07" w:rsidRDefault="00D86E70" w:rsidP="00BA425C">
      <w:pPr>
        <w:ind w:left="360" w:right="107" w:firstLine="349"/>
        <w:rPr>
          <w:rFonts w:asciiTheme="minorHAnsi" w:hAnsiTheme="minorHAnsi" w:cstheme="minorHAnsi"/>
        </w:rPr>
      </w:pPr>
    </w:p>
    <w:p w14:paraId="5E0AB957" w14:textId="77777777" w:rsidR="00D86E70" w:rsidRPr="00B81E07" w:rsidRDefault="00D86E70" w:rsidP="00BA425C">
      <w:pPr>
        <w:pStyle w:val="Naslov1"/>
        <w:spacing w:line="240" w:lineRule="auto"/>
        <w:rPr>
          <w:sz w:val="24"/>
        </w:rPr>
      </w:pPr>
      <w:bookmarkStart w:id="23" w:name="_Toc528230249"/>
      <w:bookmarkStart w:id="24" w:name="_Toc129719464"/>
      <w:r w:rsidRPr="00B81E07">
        <w:rPr>
          <w:sz w:val="24"/>
        </w:rPr>
        <w:t>Razlozi isključenja ponuditelja:</w:t>
      </w:r>
      <w:bookmarkEnd w:id="23"/>
      <w:bookmarkEnd w:id="24"/>
      <w:r w:rsidRPr="00B81E07">
        <w:rPr>
          <w:sz w:val="24"/>
        </w:rPr>
        <w:t xml:space="preserve"> </w:t>
      </w:r>
    </w:p>
    <w:p w14:paraId="5C752089" w14:textId="77777777" w:rsidR="00D86E70" w:rsidRPr="00B81E07" w:rsidRDefault="00D86E70" w:rsidP="00BA425C">
      <w:pPr>
        <w:ind w:right="107"/>
        <w:rPr>
          <w:rFonts w:asciiTheme="minorHAnsi" w:hAnsiTheme="minorHAnsi" w:cstheme="minorHAnsi"/>
        </w:rPr>
      </w:pPr>
    </w:p>
    <w:p w14:paraId="146E111F"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5" w:name="_Toc528230250"/>
      <w:bookmarkStart w:id="26" w:name="_Toc129719465"/>
      <w:r w:rsidRPr="00B81E07">
        <w:rPr>
          <w:rFonts w:asciiTheme="minorHAnsi" w:hAnsiTheme="minorHAnsi" w:cstheme="minorHAnsi"/>
          <w:szCs w:val="24"/>
        </w:rPr>
        <w:t>Nekažnjavanje:</w:t>
      </w:r>
      <w:bookmarkEnd w:id="25"/>
      <w:bookmarkEnd w:id="26"/>
      <w:r w:rsidRPr="00B81E07">
        <w:rPr>
          <w:rFonts w:asciiTheme="minorHAnsi" w:hAnsiTheme="minorHAnsi" w:cstheme="minorHAnsi"/>
          <w:szCs w:val="24"/>
        </w:rPr>
        <w:t xml:space="preserve"> </w:t>
      </w:r>
    </w:p>
    <w:p w14:paraId="5D939492" w14:textId="77777777" w:rsidR="00D86E70" w:rsidRPr="00B81E07" w:rsidRDefault="00D86E70" w:rsidP="00BA425C">
      <w:pPr>
        <w:spacing w:after="213"/>
        <w:ind w:left="360" w:right="107" w:firstLine="349"/>
        <w:rPr>
          <w:rFonts w:asciiTheme="minorHAnsi" w:hAnsiTheme="minorHAnsi" w:cstheme="minorHAnsi"/>
        </w:rPr>
      </w:pPr>
      <w:r w:rsidRPr="00B81E07">
        <w:rPr>
          <w:rFonts w:asciiTheme="minorHAnsi" w:hAnsiTheme="minorHAnsi" w:cstheme="minorHAnsi"/>
        </w:rPr>
        <w:t xml:space="preserve">Naručitelj će isključiti gospodarski subjekt iz postupka nabave ako utvrdi u bilo kojem trenutku tijekom postupka nabave da: </w:t>
      </w:r>
    </w:p>
    <w:p w14:paraId="01B79BBB" w14:textId="77777777" w:rsidR="00D86E70" w:rsidRPr="00B81E07" w:rsidRDefault="00D86E70" w:rsidP="00BA425C">
      <w:pPr>
        <w:spacing w:after="201"/>
        <w:ind w:left="360" w:right="107"/>
        <w:rPr>
          <w:rFonts w:asciiTheme="minorHAnsi" w:hAnsiTheme="minorHAnsi" w:cstheme="minorHAnsi"/>
        </w:rPr>
      </w:pPr>
      <w:r w:rsidRPr="00B81E07">
        <w:rPr>
          <w:rFonts w:asciiTheme="minorHAnsi" w:hAnsiTheme="minorHAnsi" w:cstheme="minorHAnsi"/>
          <w:b/>
        </w:rPr>
        <w:t>I.</w:t>
      </w:r>
      <w:r w:rsidRPr="00B81E07">
        <w:rPr>
          <w:rFonts w:asciiTheme="minorHAnsi" w:hAnsiTheme="minorHAnsi" w:cstheme="minorHAnsi"/>
        </w:rPr>
        <w:t xml:space="preserve"> gospodarski subjekt koji ima poslovni nastan u RH ili osoba koja je član upravnog, upravljačkog ili nadzornog tijela ili ima ovlasti zastupanja, donošenja odluka ili nadzora toga gospodarskog subjekta i koja je državljanin RH pravomoćnom presudom osuđena za: </w:t>
      </w:r>
    </w:p>
    <w:p w14:paraId="7BDDFD9E"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a)</w:t>
      </w:r>
      <w:r w:rsidRPr="00B81E07">
        <w:rPr>
          <w:rFonts w:asciiTheme="minorHAnsi" w:hAnsiTheme="minorHAnsi" w:cstheme="minorHAnsi"/>
        </w:rPr>
        <w:t xml:space="preserve"> </w:t>
      </w:r>
      <w:r w:rsidRPr="00B81E07">
        <w:rPr>
          <w:rFonts w:asciiTheme="minorHAnsi" w:hAnsiTheme="minorHAnsi" w:cstheme="minorHAnsi"/>
          <w:b/>
        </w:rPr>
        <w:t>sudjelovanje u zločinačkoj organizaciji,</w:t>
      </w:r>
      <w:r w:rsidRPr="00B81E07">
        <w:rPr>
          <w:rFonts w:asciiTheme="minorHAnsi" w:hAnsiTheme="minorHAnsi" w:cstheme="minorHAnsi"/>
        </w:rPr>
        <w:t xml:space="preserve"> na temelju:  </w:t>
      </w:r>
    </w:p>
    <w:p w14:paraId="0E578872"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328. (zločinačko udruženje) i članka 329. (počinjenje kaznenog djela u sastavu zločinačkog udruženja) </w:t>
      </w:r>
    </w:p>
    <w:p w14:paraId="4F1A3323"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Kaznenog zakona, </w:t>
      </w:r>
    </w:p>
    <w:p w14:paraId="3B28A89F" w14:textId="77777777" w:rsidR="00D86E70" w:rsidRPr="00B81E07" w:rsidRDefault="00D86E70" w:rsidP="00045687">
      <w:pPr>
        <w:ind w:left="567" w:right="107"/>
        <w:rPr>
          <w:rFonts w:asciiTheme="minorHAnsi" w:hAnsiTheme="minorHAnsi" w:cstheme="minorHAnsi"/>
        </w:rPr>
      </w:pPr>
      <w:r w:rsidRPr="00B81E07">
        <w:rPr>
          <w:rFonts w:asciiTheme="minorHAnsi" w:hAnsiTheme="minorHAnsi" w:cstheme="minorHAnsi"/>
        </w:rPr>
        <w:t xml:space="preserve">- članka 333. (udruživanje za počinjenje kaznenih djela) iz Kaznenog zakona (»Narodne novine«, br. 110/97., 27/98., 50/00., 129/00., 51/01., 111/03., 190/03., 105/04., 84/05., 71/06., 110/07., 152/08., 57/11., 77/11. i </w:t>
      </w:r>
    </w:p>
    <w:p w14:paraId="21D9AC9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143/12.) </w:t>
      </w:r>
    </w:p>
    <w:p w14:paraId="36BFB623"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b) korupciju</w:t>
      </w:r>
      <w:r w:rsidRPr="00B81E07">
        <w:rPr>
          <w:rFonts w:asciiTheme="minorHAnsi" w:hAnsiTheme="minorHAnsi" w:cstheme="minorHAnsi"/>
        </w:rPr>
        <w:t xml:space="preserve">, na temelju </w:t>
      </w:r>
    </w:p>
    <w:p w14:paraId="73BB31E8"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lastRenderedPageBreak/>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F767F46"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2FFD9325"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c) prijevaru</w:t>
      </w:r>
      <w:r w:rsidRPr="00B81E07">
        <w:rPr>
          <w:rFonts w:asciiTheme="minorHAnsi" w:hAnsiTheme="minorHAnsi" w:cstheme="minorHAnsi"/>
        </w:rPr>
        <w:t xml:space="preserve">, na temelju </w:t>
      </w:r>
    </w:p>
    <w:p w14:paraId="2E02CFE1"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236. (prijevara), članka 247. (prijevara u gospodarskom poslovanju), članka 256. (utaja poreza ili carine) i članka 258. (subvencijska prijevara) Kaznenog zakona </w:t>
      </w:r>
    </w:p>
    <w:p w14:paraId="3CEDB19F" w14:textId="77777777" w:rsidR="00D86E70" w:rsidRPr="00B81E07" w:rsidRDefault="00D86E70" w:rsidP="00BA425C">
      <w:pPr>
        <w:numPr>
          <w:ilvl w:val="0"/>
          <w:numId w:val="11"/>
        </w:numPr>
        <w:spacing w:after="5"/>
        <w:ind w:left="567" w:right="107"/>
        <w:jc w:val="both"/>
        <w:rPr>
          <w:rFonts w:asciiTheme="minorHAnsi" w:hAnsiTheme="minorHAnsi" w:cstheme="minorHAnsi"/>
        </w:rPr>
      </w:pPr>
      <w:r w:rsidRPr="00B81E07">
        <w:rPr>
          <w:rFonts w:asciiTheme="minorHAnsi" w:hAnsiTheme="minorHAnsi" w:cstheme="minorHAnsi"/>
        </w:rPr>
        <w:t xml:space="preserve">članka 224. (prijevara), članka 293. (prijevara u gospodarskom poslovanju) i članka 286. (utaja poreza i drugih davanja) iz Kaznenog zakona (»Narodne novine«, br. 110/97., 27/98., 50/00., 129/00., 51/01., 111/03., 190/03., </w:t>
      </w:r>
    </w:p>
    <w:p w14:paraId="05C3F429"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105/04., 84/05., 71/06., 110/07., 152/08., 57/11., 77/11. i 143/12.) </w:t>
      </w:r>
    </w:p>
    <w:p w14:paraId="497A82BD" w14:textId="77777777" w:rsidR="00D86E70" w:rsidRPr="00B81E07" w:rsidRDefault="00D86E70" w:rsidP="00BA425C">
      <w:pPr>
        <w:spacing w:after="11"/>
        <w:ind w:left="567" w:right="107"/>
        <w:rPr>
          <w:rFonts w:asciiTheme="minorHAnsi" w:hAnsiTheme="minorHAnsi" w:cstheme="minorHAnsi"/>
        </w:rPr>
      </w:pPr>
      <w:r w:rsidRPr="00B81E07">
        <w:rPr>
          <w:rFonts w:asciiTheme="minorHAnsi" w:hAnsiTheme="minorHAnsi" w:cstheme="minorHAnsi"/>
          <w:b/>
        </w:rPr>
        <w:t>d) terorizam ili kaznena djela povezana s terorističkim aktivnostima</w:t>
      </w:r>
      <w:r w:rsidRPr="00B81E07">
        <w:rPr>
          <w:rFonts w:asciiTheme="minorHAnsi" w:hAnsiTheme="minorHAnsi" w:cstheme="minorHAnsi"/>
        </w:rPr>
        <w:t xml:space="preserve">, na temelju </w:t>
      </w:r>
    </w:p>
    <w:p w14:paraId="7BF66F30"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 članka 97. (terorizam), članka 99. (javno poticanje na terorizam), članka 100. (novačenje za terorizam), članka </w:t>
      </w:r>
    </w:p>
    <w:p w14:paraId="38147F2C"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 xml:space="preserve">101. (obuka za terorizam) i članka 102. (terorističko udruženje) Kaznenog zakona </w:t>
      </w:r>
    </w:p>
    <w:p w14:paraId="055F82D8"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članka 169. (terorizam), članka 169.a (javno poticanje na terorizam) i članka 169.b (novačenje i obuka za terorizam) iz Kaznenog zakona (»Narodne novine«, br. 110/97., 27/98., 50/00., 129/00., 51/01., 111/03., 190/03., 105/04., 84/05., 71/06., 110/07., 152/08., 57/11., 77/11. i 143/12.)</w:t>
      </w:r>
    </w:p>
    <w:p w14:paraId="3C2B535D"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b/>
        </w:rPr>
        <w:t>e) pranje novca ili financiranje terorizma,</w:t>
      </w:r>
      <w:r w:rsidRPr="00B81E07">
        <w:rPr>
          <w:rFonts w:asciiTheme="minorHAnsi" w:hAnsiTheme="minorHAnsi" w:cstheme="minorHAnsi"/>
        </w:rPr>
        <w:t xml:space="preserve"> na temelju </w:t>
      </w:r>
    </w:p>
    <w:p w14:paraId="6529E7C8" w14:textId="77777777" w:rsidR="00D86E70" w:rsidRPr="00B81E07" w:rsidRDefault="00D86E70" w:rsidP="00BA425C">
      <w:pPr>
        <w:numPr>
          <w:ilvl w:val="0"/>
          <w:numId w:val="12"/>
        </w:numPr>
        <w:spacing w:after="15"/>
        <w:ind w:left="567" w:right="107"/>
        <w:jc w:val="both"/>
        <w:rPr>
          <w:rFonts w:asciiTheme="minorHAnsi" w:hAnsiTheme="minorHAnsi" w:cstheme="minorHAnsi"/>
        </w:rPr>
      </w:pPr>
      <w:r w:rsidRPr="00B81E07">
        <w:rPr>
          <w:rFonts w:asciiTheme="minorHAnsi" w:hAnsiTheme="minorHAnsi" w:cstheme="minorHAnsi"/>
        </w:rPr>
        <w:t xml:space="preserve">članka 98. (financiranje terorizma) i članka 265. (pranje novca) Kaznenog zakona – članka 279. (pranje novca) iz Kaznenog zakona (»Narodne novine«, br. 110/97., 27/98., 50/00., 129/00., 51/01., 111/03., 190/03., 105/04., 84/05., 71/06., 110/07., 152/08., 57/11., 77/11. i 143/12.) </w:t>
      </w:r>
    </w:p>
    <w:p w14:paraId="13ADCB0F" w14:textId="77777777" w:rsidR="00D86E70" w:rsidRPr="00B81E07" w:rsidRDefault="00D86E70" w:rsidP="00BA425C">
      <w:pPr>
        <w:spacing w:after="15"/>
        <w:ind w:left="567" w:right="107"/>
        <w:rPr>
          <w:rFonts w:asciiTheme="minorHAnsi" w:hAnsiTheme="minorHAnsi" w:cstheme="minorHAnsi"/>
        </w:rPr>
      </w:pPr>
      <w:r w:rsidRPr="00B81E07">
        <w:rPr>
          <w:rFonts w:asciiTheme="minorHAnsi" w:hAnsiTheme="minorHAnsi" w:cstheme="minorHAnsi"/>
          <w:b/>
        </w:rPr>
        <w:t>f) dječji rad ili druge oblike trgovanja ljudima,</w:t>
      </w:r>
      <w:r w:rsidRPr="00B81E07">
        <w:rPr>
          <w:rFonts w:asciiTheme="minorHAnsi" w:hAnsiTheme="minorHAnsi" w:cstheme="minorHAnsi"/>
        </w:rPr>
        <w:t xml:space="preserve"> na temelju </w:t>
      </w:r>
    </w:p>
    <w:p w14:paraId="0D53CB67"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106. (trgovanje ljudima) Kaznenog zakona </w:t>
      </w:r>
    </w:p>
    <w:p w14:paraId="62AEF6CC" w14:textId="77777777" w:rsidR="00D86E70" w:rsidRPr="00B81E07" w:rsidRDefault="00D86E70" w:rsidP="00BA425C">
      <w:pPr>
        <w:numPr>
          <w:ilvl w:val="0"/>
          <w:numId w:val="12"/>
        </w:numPr>
        <w:spacing w:after="5"/>
        <w:ind w:left="567" w:right="107"/>
        <w:jc w:val="both"/>
        <w:rPr>
          <w:rFonts w:asciiTheme="minorHAnsi" w:hAnsiTheme="minorHAnsi" w:cstheme="minorHAnsi"/>
        </w:rPr>
      </w:pPr>
      <w:r w:rsidRPr="00B81E07">
        <w:rPr>
          <w:rFonts w:asciiTheme="minorHAnsi" w:hAnsiTheme="minorHAnsi" w:cstheme="minorHAnsi"/>
        </w:rPr>
        <w:t xml:space="preserve">članka 175. (trgovanje ljudima i ropstvo) iz Kaznenog zakona (»Narodne novine«, br. 110/97., 27/98., 50/00., </w:t>
      </w:r>
    </w:p>
    <w:p w14:paraId="6D3EDBC7" w14:textId="77777777" w:rsidR="00D86E70" w:rsidRPr="00B81E07" w:rsidRDefault="00D86E70" w:rsidP="00BA425C">
      <w:pPr>
        <w:ind w:left="567" w:right="107"/>
        <w:rPr>
          <w:rFonts w:asciiTheme="minorHAnsi" w:hAnsiTheme="minorHAnsi" w:cstheme="minorHAnsi"/>
        </w:rPr>
      </w:pPr>
      <w:r w:rsidRPr="00B81E07">
        <w:rPr>
          <w:rFonts w:asciiTheme="minorHAnsi" w:hAnsiTheme="minorHAnsi" w:cstheme="minorHAnsi"/>
        </w:rPr>
        <w:t>129/00., 51/01., 111/03., 190/03., 105/04., 84/05., 71/06., 110/07., 152/08., 57/11., 77/11. i 143/12.), ili</w:t>
      </w:r>
    </w:p>
    <w:p w14:paraId="1F82622C" w14:textId="77777777" w:rsidR="00D86E70" w:rsidRPr="00B81E07" w:rsidRDefault="00D86E70" w:rsidP="00BA425C">
      <w:pPr>
        <w:ind w:left="9" w:right="107"/>
        <w:rPr>
          <w:rFonts w:asciiTheme="minorHAnsi" w:hAnsiTheme="minorHAnsi" w:cstheme="minorHAnsi"/>
        </w:rPr>
      </w:pPr>
      <w:r w:rsidRPr="00B81E07">
        <w:rPr>
          <w:rFonts w:asciiTheme="minorHAnsi" w:hAnsiTheme="minorHAnsi" w:cstheme="minorHAnsi"/>
        </w:rPr>
        <w:t xml:space="preserve"> </w:t>
      </w:r>
    </w:p>
    <w:p w14:paraId="67FCF5A4" w14:textId="77777777" w:rsidR="00D86E70" w:rsidRPr="00B81E07" w:rsidRDefault="00D86E70" w:rsidP="00BA425C">
      <w:pPr>
        <w:spacing w:after="173"/>
        <w:ind w:left="567" w:right="107"/>
        <w:rPr>
          <w:rFonts w:asciiTheme="minorHAnsi" w:hAnsiTheme="minorHAnsi" w:cstheme="minorHAnsi"/>
        </w:rPr>
      </w:pPr>
      <w:r w:rsidRPr="00B81E07">
        <w:rPr>
          <w:rFonts w:asciiTheme="minorHAnsi" w:hAnsiTheme="minorHAnsi" w:cstheme="minorHAnsi"/>
          <w:b/>
        </w:rPr>
        <w:t>II.</w:t>
      </w:r>
      <w:r w:rsidRPr="00B81E07">
        <w:rPr>
          <w:rFonts w:asciiTheme="minorHAnsi" w:hAnsiTheme="minorHAnsi" w:cstheme="minorHAnsi"/>
        </w:rPr>
        <w:t xml:space="preserve"> gospodarski subjekt koji nema poslovni nastan u RH ili osoba koja je član upravnog, upravljačkog ili nadzornog tijela ili ima ovlasti zastupanja, donošenja odluka ili nadzora toga gospodarskog subjekta i koja nije državljanin RH pravomoćnom presudom osuđena za kaznena djela iz točke I. podtočaka od a) do f) i za odgovarajuća kaznena djela koja, prema nacionalnim propisima države poslovnog nastana gospodarskog subjekta, odnosno države čiji je osoba državljanin, obuhvaćaju razloge za isključenje iz članka 57. stavka 1. točaka od (a) do (f) Direktive 2014/24/EU. </w:t>
      </w:r>
    </w:p>
    <w:p w14:paraId="6E68959A" w14:textId="77777777" w:rsidR="00D86E70" w:rsidRPr="00B81E07" w:rsidRDefault="00D86E70" w:rsidP="00BA425C">
      <w:pPr>
        <w:spacing w:after="175"/>
        <w:ind w:left="567" w:right="107"/>
        <w:rPr>
          <w:rFonts w:asciiTheme="minorHAnsi" w:hAnsiTheme="minorHAnsi" w:cstheme="minorHAnsi"/>
        </w:rPr>
      </w:pPr>
      <w:r w:rsidRPr="00B81E07">
        <w:rPr>
          <w:rFonts w:asciiTheme="minorHAnsi" w:hAnsiTheme="minorHAnsi" w:cstheme="minorHAnsi"/>
        </w:rPr>
        <w:t xml:space="preserve">Razdoblje isključenja gospodarskog subjekta kod kojeg su ostvarene osnove za isključenje iz točke 8.1. iz postupka nabave je pet godina od dana pravomoćnosti presude, osim ako </w:t>
      </w:r>
      <w:r w:rsidRPr="00B81E07">
        <w:rPr>
          <w:rFonts w:asciiTheme="minorHAnsi" w:hAnsiTheme="minorHAnsi" w:cstheme="minorHAnsi"/>
        </w:rPr>
        <w:lastRenderedPageBreak/>
        <w:t xml:space="preserve">pravomoćnom presudom nije određeno drukčije. </w:t>
      </w:r>
      <w:r w:rsidRPr="00B81E07">
        <w:rPr>
          <w:rFonts w:asciiTheme="minorHAnsi" w:hAnsiTheme="minorHAnsi" w:cstheme="minorHAnsi"/>
          <w:b/>
        </w:rPr>
        <w:t xml:space="preserve">Za potrebe utvrđivanja činjenice (ne) postojanja pravomoćne osuđujuće presude za gore navedena kaznena dijela, gospodarski subjekt dužan je u ponudi dostaviti </w:t>
      </w:r>
      <w:r w:rsidRPr="00B81E07">
        <w:rPr>
          <w:rFonts w:asciiTheme="minorHAnsi" w:hAnsiTheme="minorHAnsi" w:cstheme="minorHAnsi"/>
          <w:b/>
          <w:u w:val="single" w:color="000000"/>
        </w:rPr>
        <w:t>Izjavu</w:t>
      </w:r>
      <w:r w:rsidRPr="00B81E07">
        <w:rPr>
          <w:rFonts w:asciiTheme="minorHAnsi" w:hAnsiTheme="minorHAnsi" w:cstheme="minorHAnsi"/>
          <w:b/>
        </w:rPr>
        <w:t>. Izjavu daje osoba po zakonu ovlaštena za zastupanje ponuditelja.</w:t>
      </w:r>
      <w:r w:rsidRPr="00B81E07">
        <w:rPr>
          <w:rFonts w:asciiTheme="minorHAnsi" w:hAnsiTheme="minorHAnsi" w:cstheme="minorHAnsi"/>
        </w:rPr>
        <w:t xml:space="preserve">   </w:t>
      </w:r>
    </w:p>
    <w:p w14:paraId="3D402CE8" w14:textId="77777777" w:rsidR="00D86E70" w:rsidRPr="00B81E07" w:rsidRDefault="00D86E70" w:rsidP="00BA425C">
      <w:pPr>
        <w:spacing w:after="233"/>
        <w:ind w:left="9" w:right="107" w:firstLine="558"/>
        <w:rPr>
          <w:rFonts w:asciiTheme="minorHAnsi" w:hAnsiTheme="minorHAnsi" w:cstheme="minorHAnsi"/>
        </w:rPr>
      </w:pPr>
      <w:r w:rsidRPr="00B81E07">
        <w:rPr>
          <w:rFonts w:asciiTheme="minorHAnsi" w:hAnsiTheme="minorHAnsi" w:cstheme="minorHAnsi"/>
          <w:b/>
        </w:rPr>
        <w:t>Obrazac Izjave</w:t>
      </w:r>
      <w:r w:rsidR="008B01B5" w:rsidRPr="00B81E07">
        <w:rPr>
          <w:rFonts w:asciiTheme="minorHAnsi" w:hAnsiTheme="minorHAnsi" w:cstheme="minorHAnsi"/>
          <w:b/>
        </w:rPr>
        <w:t xml:space="preserve"> (Prilog I.)</w:t>
      </w:r>
      <w:r w:rsidRPr="00B81E07">
        <w:rPr>
          <w:rFonts w:asciiTheme="minorHAnsi" w:hAnsiTheme="minorHAnsi" w:cstheme="minorHAnsi"/>
          <w:b/>
        </w:rPr>
        <w:t xml:space="preserve"> </w:t>
      </w:r>
      <w:r w:rsidR="00736090" w:rsidRPr="00B81E07">
        <w:rPr>
          <w:rFonts w:asciiTheme="minorHAnsi" w:hAnsiTheme="minorHAnsi" w:cstheme="minorHAnsi"/>
          <w:b/>
        </w:rPr>
        <w:t>je sastavni dio ovog poziva</w:t>
      </w:r>
      <w:r w:rsidRPr="00B81E07">
        <w:rPr>
          <w:rFonts w:asciiTheme="minorHAnsi" w:hAnsiTheme="minorHAnsi" w:cstheme="minorHAnsi"/>
          <w:b/>
        </w:rPr>
        <w:t>.</w:t>
      </w:r>
      <w:r w:rsidRPr="00B81E07">
        <w:rPr>
          <w:rFonts w:asciiTheme="minorHAnsi" w:hAnsiTheme="minorHAnsi" w:cstheme="minorHAnsi"/>
        </w:rPr>
        <w:t xml:space="preserve"> </w:t>
      </w:r>
    </w:p>
    <w:p w14:paraId="620792C7" w14:textId="77777777" w:rsidR="00D86E70" w:rsidRPr="00B81E07" w:rsidRDefault="00D86E70" w:rsidP="00BA425C">
      <w:pPr>
        <w:pStyle w:val="Naslov2"/>
        <w:keepLines w:val="0"/>
        <w:numPr>
          <w:ilvl w:val="1"/>
          <w:numId w:val="7"/>
        </w:numPr>
        <w:spacing w:before="240" w:after="60"/>
        <w:ind w:right="107"/>
        <w:jc w:val="both"/>
        <w:rPr>
          <w:rFonts w:asciiTheme="minorHAnsi" w:hAnsiTheme="minorHAnsi" w:cstheme="minorHAnsi"/>
          <w:szCs w:val="24"/>
        </w:rPr>
      </w:pPr>
      <w:bookmarkStart w:id="27" w:name="_Toc528230251"/>
      <w:bookmarkStart w:id="28" w:name="_Toc129719466"/>
      <w:r w:rsidRPr="00B81E07">
        <w:rPr>
          <w:rFonts w:asciiTheme="minorHAnsi" w:hAnsiTheme="minorHAnsi" w:cstheme="minorHAnsi"/>
          <w:szCs w:val="24"/>
        </w:rPr>
        <w:t>Plaćene dospjele porezne obveze</w:t>
      </w:r>
      <w:r w:rsidR="000C7873" w:rsidRPr="00B81E07">
        <w:rPr>
          <w:rFonts w:asciiTheme="minorHAnsi" w:hAnsiTheme="minorHAnsi" w:cstheme="minorHAnsi"/>
          <w:szCs w:val="24"/>
        </w:rPr>
        <w:t>,</w:t>
      </w:r>
      <w:r w:rsidRPr="00B81E07">
        <w:rPr>
          <w:rFonts w:asciiTheme="minorHAnsi" w:hAnsiTheme="minorHAnsi" w:cstheme="minorHAnsi"/>
          <w:szCs w:val="24"/>
        </w:rPr>
        <w:t xml:space="preserve"> obveze za mirovinsko i zdravstveno osiguranje</w:t>
      </w:r>
      <w:bookmarkEnd w:id="27"/>
      <w:bookmarkEnd w:id="28"/>
      <w:r w:rsidRPr="00B81E07">
        <w:rPr>
          <w:rFonts w:asciiTheme="minorHAnsi" w:hAnsiTheme="minorHAnsi" w:cstheme="minorHAnsi"/>
          <w:szCs w:val="24"/>
        </w:rPr>
        <w:t xml:space="preserve"> </w:t>
      </w:r>
    </w:p>
    <w:p w14:paraId="5796B59B" w14:textId="77777777" w:rsidR="00D86E70" w:rsidRPr="00B81E07" w:rsidRDefault="00D86E70" w:rsidP="00BA425C">
      <w:pPr>
        <w:pStyle w:val="Bezproreda"/>
        <w:ind w:left="360" w:firstLine="349"/>
        <w:rPr>
          <w:rFonts w:cstheme="minorHAnsi"/>
          <w:sz w:val="24"/>
          <w:szCs w:val="24"/>
        </w:rPr>
      </w:pPr>
      <w:r w:rsidRPr="00B81E07">
        <w:rPr>
          <w:rFonts w:cstheme="minorHAnsi"/>
          <w:sz w:val="24"/>
          <w:szCs w:val="24"/>
        </w:rPr>
        <w:t xml:space="preserve">Javni naručitelj isključit će gospodarskog subjekta iz postupka nabave ako utvrdi da gospodarski subjekt nije ispunio obveze plaćanja dospjelih poreznih obveza i obveza za mirovinsko i zdravstveno osiguranje.  </w:t>
      </w:r>
    </w:p>
    <w:p w14:paraId="4BC1E8EE" w14:textId="77777777" w:rsidR="00D86E70" w:rsidRPr="00B81E07" w:rsidRDefault="00D86E70" w:rsidP="00BA425C">
      <w:pPr>
        <w:spacing w:after="200"/>
        <w:ind w:left="360" w:right="107" w:firstLine="349"/>
        <w:rPr>
          <w:rFonts w:asciiTheme="minorHAnsi" w:hAnsiTheme="minorHAnsi" w:cstheme="minorHAnsi"/>
        </w:rPr>
      </w:pPr>
      <w:r w:rsidRPr="00B81E07">
        <w:rPr>
          <w:rFonts w:asciiTheme="minorHAnsi" w:hAnsiTheme="minorHAnsi" w:cstheme="minorHAnsi"/>
        </w:rPr>
        <w:t xml:space="preserve">U navedenu svrhu ponuditelj je obvezan dostaviti </w:t>
      </w:r>
      <w:r w:rsidRPr="00B81E07">
        <w:rPr>
          <w:rFonts w:asciiTheme="minorHAnsi" w:hAnsiTheme="minorHAnsi" w:cstheme="minorHAnsi"/>
          <w:b/>
          <w:u w:val="single" w:color="000000"/>
        </w:rPr>
        <w:t>potvrdu Porezne uprave o stanju duga koja ne smije biti</w:t>
      </w:r>
      <w:r w:rsidRPr="00B81E07">
        <w:rPr>
          <w:rFonts w:asciiTheme="minorHAnsi" w:hAnsiTheme="minorHAnsi" w:cstheme="minorHAnsi"/>
          <w:b/>
        </w:rPr>
        <w:t xml:space="preserve"> </w:t>
      </w:r>
      <w:r w:rsidRPr="00B81E07">
        <w:rPr>
          <w:rFonts w:asciiTheme="minorHAnsi" w:hAnsiTheme="minorHAnsi" w:cstheme="minorHAnsi"/>
          <w:b/>
          <w:u w:val="single" w:color="000000"/>
        </w:rPr>
        <w:t>starija od 30 dana</w:t>
      </w:r>
      <w:r w:rsidRPr="00B81E07">
        <w:rPr>
          <w:rFonts w:asciiTheme="minorHAnsi" w:hAnsiTheme="minorHAnsi" w:cstheme="minorHAnsi"/>
        </w:rPr>
        <w:t xml:space="preserve"> računajući od dana isteka roka za dostavu ponuda ovog Poziva za dostavu ponuda, a kojom ponuditelj dokazuje da je ispunio obvezu plaćanja dospjelih poreznih obveza i obveza za mirovinsko i zdravstveno osiguranje. </w:t>
      </w:r>
    </w:p>
    <w:p w14:paraId="6911C255" w14:textId="77777777" w:rsidR="00D86E70" w:rsidRPr="00B81E07" w:rsidRDefault="00D86E70" w:rsidP="00BA425C">
      <w:pPr>
        <w:spacing w:after="194"/>
        <w:ind w:left="360" w:right="107" w:firstLine="349"/>
        <w:rPr>
          <w:rFonts w:asciiTheme="minorHAnsi" w:hAnsiTheme="minorHAnsi" w:cstheme="minorHAnsi"/>
        </w:rPr>
      </w:pPr>
      <w:r w:rsidRPr="00B81E07">
        <w:rPr>
          <w:rFonts w:asciiTheme="minorHAnsi" w:hAnsiTheme="minorHAnsi" w:cstheme="minorHAnsi"/>
        </w:rPr>
        <w:t xml:space="preserve">Javni naručitelj neće isključiti gospodarskog subjekta iz postupka javne nabave ako mu sukladno posebnom propisu plaćanje obveza nije dopušteno ili mu je odobrena odgoda plaćanja. </w:t>
      </w:r>
    </w:p>
    <w:p w14:paraId="41D4370F" w14:textId="77777777" w:rsidR="00C74011" w:rsidRPr="00B81E07" w:rsidRDefault="00C74011" w:rsidP="000C7873">
      <w:pPr>
        <w:rPr>
          <w:rFonts w:asciiTheme="minorHAnsi" w:hAnsiTheme="minorHAnsi" w:cstheme="minorHAnsi"/>
        </w:rPr>
      </w:pPr>
      <w:bookmarkStart w:id="29" w:name="_Toc528230258"/>
    </w:p>
    <w:p w14:paraId="05512454" w14:textId="77777777" w:rsidR="00D86E70" w:rsidRPr="00B81E07" w:rsidRDefault="00D86E70" w:rsidP="00BA425C">
      <w:pPr>
        <w:pStyle w:val="Naslov1"/>
        <w:spacing w:line="240" w:lineRule="auto"/>
        <w:rPr>
          <w:sz w:val="24"/>
        </w:rPr>
      </w:pPr>
      <w:bookmarkStart w:id="30" w:name="_Toc129719467"/>
      <w:r w:rsidRPr="00B81E07">
        <w:rPr>
          <w:sz w:val="24"/>
        </w:rPr>
        <w:t>Izrada i sadržaj ponude</w:t>
      </w:r>
      <w:bookmarkEnd w:id="29"/>
      <w:bookmarkEnd w:id="30"/>
    </w:p>
    <w:p w14:paraId="14EB50E2"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Ponuda mora biti izrađena u obliku naznačenom u ovoj dokumentaciji za nadmetanje.  </w:t>
      </w:r>
    </w:p>
    <w:p w14:paraId="228AA194" w14:textId="77777777" w:rsidR="00D86E70" w:rsidRPr="00B81E07" w:rsidRDefault="00D86E70" w:rsidP="00BA425C">
      <w:pPr>
        <w:ind w:right="107" w:firstLine="210"/>
        <w:rPr>
          <w:rFonts w:asciiTheme="minorHAnsi" w:hAnsiTheme="minorHAnsi" w:cstheme="minorHAnsi"/>
        </w:rPr>
      </w:pPr>
      <w:r w:rsidRPr="00B81E07">
        <w:rPr>
          <w:rFonts w:asciiTheme="minorHAnsi" w:hAnsiTheme="minorHAnsi" w:cstheme="minorHAnsi"/>
        </w:rPr>
        <w:t xml:space="preserve">Ponuda sadrži: </w:t>
      </w:r>
    </w:p>
    <w:p w14:paraId="3B657C70" w14:textId="77777777" w:rsidR="002612C0"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w:t>
      </w:r>
      <w:r w:rsidR="00D86E70" w:rsidRPr="00B81E07">
        <w:rPr>
          <w:rFonts w:asciiTheme="minorHAnsi" w:hAnsiTheme="minorHAnsi" w:cstheme="minorHAnsi"/>
        </w:rPr>
        <w:t>opunjeni, potpisan i ovjeren ponudbeni list</w:t>
      </w:r>
      <w:r w:rsidR="002612C0" w:rsidRPr="00B81E07">
        <w:rPr>
          <w:rFonts w:asciiTheme="minorHAnsi" w:hAnsiTheme="minorHAnsi" w:cstheme="minorHAnsi"/>
        </w:rPr>
        <w:t xml:space="preserve"> </w:t>
      </w:r>
    </w:p>
    <w:p w14:paraId="3F63AE14" w14:textId="19B32490" w:rsidR="00D86E7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w:t>
      </w:r>
      <w:r w:rsidR="00C74011" w:rsidRPr="00B81E07">
        <w:rPr>
          <w:rFonts w:asciiTheme="minorHAnsi" w:hAnsiTheme="minorHAnsi" w:cstheme="minorHAnsi"/>
          <w:b/>
          <w:bCs/>
          <w:i/>
          <w:iCs/>
        </w:rPr>
        <w:t>- Prilog I.</w:t>
      </w:r>
      <w:r w:rsidR="00D86E70" w:rsidRPr="00B81E07">
        <w:rPr>
          <w:rFonts w:asciiTheme="minorHAnsi" w:hAnsiTheme="minorHAnsi" w:cstheme="minorHAnsi"/>
          <w:b/>
          <w:bCs/>
          <w:i/>
          <w:iCs/>
        </w:rPr>
        <w:t xml:space="preserve"> </w:t>
      </w:r>
    </w:p>
    <w:p w14:paraId="6E1A037D" w14:textId="77777777" w:rsidR="00C74011" w:rsidRPr="00B81E07" w:rsidRDefault="00C74011"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Potpisana ponuditeljeva izjava o nekažnjavanju</w:t>
      </w:r>
    </w:p>
    <w:p w14:paraId="7704C486" w14:textId="088E6AED" w:rsidR="002612C0" w:rsidRPr="00B81E07" w:rsidRDefault="002612C0" w:rsidP="00BA425C">
      <w:pPr>
        <w:spacing w:after="5"/>
        <w:ind w:right="107" w:firstLine="708"/>
        <w:jc w:val="both"/>
        <w:rPr>
          <w:rFonts w:asciiTheme="minorHAnsi" w:hAnsiTheme="minorHAnsi" w:cstheme="minorHAnsi"/>
          <w:b/>
          <w:bCs/>
          <w:i/>
          <w:iCs/>
        </w:rPr>
      </w:pPr>
      <w:r w:rsidRPr="00B81E07">
        <w:rPr>
          <w:rFonts w:asciiTheme="minorHAnsi" w:hAnsiTheme="minorHAnsi" w:cstheme="minorHAnsi"/>
          <w:b/>
          <w:bCs/>
          <w:i/>
          <w:iCs/>
        </w:rPr>
        <w:t xml:space="preserve">(Obrazac je sastavni dio ovog Poziva) - Prilog II. </w:t>
      </w:r>
    </w:p>
    <w:p w14:paraId="0CF43B19" w14:textId="77777777" w:rsidR="00D86E70" w:rsidRPr="00B81E07" w:rsidRDefault="00D86E70"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Potvrdu porezne uprave sukladno točki 4.2. Poziva</w:t>
      </w:r>
    </w:p>
    <w:p w14:paraId="774B3C1E" w14:textId="77777777" w:rsidR="00045687" w:rsidRPr="00B81E07" w:rsidRDefault="00045687" w:rsidP="00BA425C">
      <w:pPr>
        <w:numPr>
          <w:ilvl w:val="0"/>
          <w:numId w:val="14"/>
        </w:numPr>
        <w:spacing w:after="5"/>
        <w:ind w:right="107" w:hanging="201"/>
        <w:jc w:val="both"/>
        <w:rPr>
          <w:rFonts w:asciiTheme="minorHAnsi" w:hAnsiTheme="minorHAnsi" w:cstheme="minorHAnsi"/>
        </w:rPr>
      </w:pPr>
      <w:r w:rsidRPr="00B81E07">
        <w:rPr>
          <w:rFonts w:asciiTheme="minorHAnsi" w:hAnsiTheme="minorHAnsi" w:cstheme="minorHAnsi"/>
        </w:rPr>
        <w:t>Popunjeni troškovnik</w:t>
      </w:r>
    </w:p>
    <w:p w14:paraId="5FCB401E" w14:textId="77777777" w:rsidR="00D86E70" w:rsidRPr="00B81E07" w:rsidRDefault="00D86E70" w:rsidP="00BA425C">
      <w:pPr>
        <w:ind w:right="107"/>
        <w:rPr>
          <w:rFonts w:asciiTheme="minorHAnsi" w:hAnsiTheme="minorHAnsi" w:cstheme="minorHAnsi"/>
          <w:b/>
        </w:rPr>
      </w:pPr>
    </w:p>
    <w:p w14:paraId="07DCE207" w14:textId="1AF939D3" w:rsidR="00D86E70" w:rsidRPr="00281228" w:rsidRDefault="00F5051B" w:rsidP="00BA425C">
      <w:pPr>
        <w:pStyle w:val="Naslov1"/>
        <w:spacing w:line="240" w:lineRule="auto"/>
        <w:rPr>
          <w:sz w:val="24"/>
        </w:rPr>
      </w:pPr>
      <w:bookmarkStart w:id="31" w:name="_Toc528230259"/>
      <w:bookmarkStart w:id="32" w:name="_Toc129719468"/>
      <w:r>
        <w:rPr>
          <w:sz w:val="24"/>
        </w:rPr>
        <w:t>Deponij</w:t>
      </w:r>
      <w:r w:rsidR="00DF4E87">
        <w:rPr>
          <w:sz w:val="24"/>
        </w:rPr>
        <w:t xml:space="preserve"> za dovoz materijala</w:t>
      </w:r>
      <w:r w:rsidR="00D86E70" w:rsidRPr="00B81E07">
        <w:rPr>
          <w:sz w:val="24"/>
        </w:rPr>
        <w:t>:</w:t>
      </w:r>
      <w:bookmarkEnd w:id="31"/>
      <w:bookmarkEnd w:id="32"/>
    </w:p>
    <w:p w14:paraId="3FD7CF14" w14:textId="6A678D12" w:rsidR="002612C0" w:rsidRPr="00B81E07" w:rsidRDefault="00D86E70" w:rsidP="00BA425C">
      <w:pPr>
        <w:ind w:left="719" w:right="107"/>
        <w:rPr>
          <w:rFonts w:asciiTheme="minorHAnsi" w:hAnsiTheme="minorHAnsi" w:cstheme="minorHAnsi"/>
        </w:rPr>
      </w:pPr>
      <w:r w:rsidRPr="00B81E07">
        <w:rPr>
          <w:rFonts w:asciiTheme="minorHAnsi" w:hAnsiTheme="minorHAnsi" w:cstheme="minorHAnsi"/>
        </w:rPr>
        <w:t>Općina Štefanje</w:t>
      </w:r>
      <w:bookmarkStart w:id="33" w:name="_Toc528230260"/>
      <w:r w:rsidR="00621EAC" w:rsidRPr="00B81E07">
        <w:rPr>
          <w:rFonts w:asciiTheme="minorHAnsi" w:hAnsiTheme="minorHAnsi" w:cstheme="minorHAnsi"/>
        </w:rPr>
        <w:t xml:space="preserve">, </w:t>
      </w:r>
      <w:r w:rsidR="00DF4E87">
        <w:rPr>
          <w:rFonts w:asciiTheme="minorHAnsi" w:hAnsiTheme="minorHAnsi" w:cstheme="minorHAnsi"/>
        </w:rPr>
        <w:t>Gospodarska zona Laminska u Štefanju</w:t>
      </w:r>
    </w:p>
    <w:p w14:paraId="5530165E" w14:textId="77777777" w:rsidR="004050BC" w:rsidRPr="00B81E07" w:rsidRDefault="004050BC" w:rsidP="00BA425C">
      <w:pPr>
        <w:ind w:left="719" w:right="107"/>
        <w:rPr>
          <w:rFonts w:asciiTheme="minorHAnsi" w:hAnsiTheme="minorHAnsi" w:cstheme="minorHAnsi"/>
        </w:rPr>
      </w:pPr>
    </w:p>
    <w:p w14:paraId="4451A818" w14:textId="665348C3" w:rsidR="00D86E70" w:rsidRPr="00281228" w:rsidRDefault="00D86E70" w:rsidP="00281228">
      <w:pPr>
        <w:pStyle w:val="Naslov1"/>
        <w:spacing w:line="240" w:lineRule="auto"/>
        <w:rPr>
          <w:sz w:val="24"/>
        </w:rPr>
      </w:pPr>
      <w:bookmarkStart w:id="34" w:name="_Toc129719469"/>
      <w:r w:rsidRPr="00B81E07">
        <w:rPr>
          <w:sz w:val="24"/>
        </w:rPr>
        <w:t>Način dostave ponude:</w:t>
      </w:r>
      <w:bookmarkEnd w:id="33"/>
      <w:bookmarkEnd w:id="34"/>
      <w:r w:rsidRPr="00B81E07">
        <w:rPr>
          <w:sz w:val="24"/>
        </w:rPr>
        <w:t xml:space="preserve"> </w:t>
      </w:r>
    </w:p>
    <w:p w14:paraId="0BAA7BE9" w14:textId="77777777" w:rsidR="00D86E70" w:rsidRPr="00B81E07" w:rsidRDefault="00D86E70" w:rsidP="00BA425C">
      <w:pPr>
        <w:spacing w:after="3"/>
        <w:ind w:firstLine="381"/>
        <w:rPr>
          <w:rFonts w:asciiTheme="minorHAnsi" w:hAnsiTheme="minorHAnsi" w:cstheme="minorHAnsi"/>
        </w:rPr>
      </w:pPr>
      <w:r w:rsidRPr="00B81E07">
        <w:rPr>
          <w:rFonts w:asciiTheme="minorHAnsi" w:hAnsiTheme="minorHAnsi" w:cstheme="minorHAnsi"/>
        </w:rPr>
        <w:t xml:space="preserve">Ponuda se dostavlja i </w:t>
      </w:r>
      <w:r w:rsidRPr="00C20453">
        <w:rPr>
          <w:rFonts w:asciiTheme="minorHAnsi" w:hAnsiTheme="minorHAnsi" w:cstheme="minorHAnsi"/>
          <w:b/>
          <w:bCs/>
        </w:rPr>
        <w:t>u zatvorenoj omotnici</w:t>
      </w:r>
      <w:r w:rsidRPr="00B81E07">
        <w:rPr>
          <w:rFonts w:asciiTheme="minorHAnsi" w:hAnsiTheme="minorHAnsi" w:cstheme="minorHAnsi"/>
        </w:rPr>
        <w:t xml:space="preserve"> označenoj na slijedeći način:</w:t>
      </w:r>
    </w:p>
    <w:p w14:paraId="42EEB14E" w14:textId="77777777" w:rsidR="003A24FA" w:rsidRDefault="00D86E70" w:rsidP="00BA425C">
      <w:pPr>
        <w:spacing w:after="3"/>
        <w:ind w:left="381" w:firstLine="699"/>
        <w:rPr>
          <w:rFonts w:asciiTheme="minorHAnsi" w:hAnsiTheme="minorHAnsi" w:cstheme="minorHAnsi"/>
        </w:rPr>
      </w:pPr>
      <w:r w:rsidRPr="00B81E07">
        <w:rPr>
          <w:rFonts w:asciiTheme="minorHAnsi" w:hAnsiTheme="minorHAnsi" w:cstheme="minorHAnsi"/>
        </w:rPr>
        <w:t xml:space="preserve">Adresirana na: </w:t>
      </w:r>
      <w:r w:rsidR="003A24FA">
        <w:rPr>
          <w:rFonts w:asciiTheme="minorHAnsi" w:hAnsiTheme="minorHAnsi" w:cstheme="minorHAnsi"/>
        </w:rPr>
        <w:t xml:space="preserve">GOSPODARSKO KOMUNALNI PARK </w:t>
      </w:r>
      <w:r w:rsidRPr="00B81E07">
        <w:rPr>
          <w:rFonts w:asciiTheme="minorHAnsi" w:hAnsiTheme="minorHAnsi" w:cstheme="minorHAnsi"/>
        </w:rPr>
        <w:t>ŠTEFANJE</w:t>
      </w:r>
      <w:r w:rsidR="003A24FA">
        <w:rPr>
          <w:rFonts w:asciiTheme="minorHAnsi" w:hAnsiTheme="minorHAnsi" w:cstheme="minorHAnsi"/>
        </w:rPr>
        <w:t xml:space="preserve"> d.o.o.</w:t>
      </w:r>
      <w:r w:rsidRPr="00B81E07">
        <w:rPr>
          <w:rFonts w:asciiTheme="minorHAnsi" w:hAnsiTheme="minorHAnsi" w:cstheme="minorHAnsi"/>
        </w:rPr>
        <w:t xml:space="preserve">, </w:t>
      </w:r>
    </w:p>
    <w:p w14:paraId="26604F4C" w14:textId="11213B5A" w:rsidR="00D86E70" w:rsidRPr="00B81E07" w:rsidRDefault="00D86E70" w:rsidP="003A24FA">
      <w:pPr>
        <w:spacing w:after="3"/>
        <w:ind w:left="2841" w:firstLine="699"/>
        <w:rPr>
          <w:rFonts w:asciiTheme="minorHAnsi" w:hAnsiTheme="minorHAnsi" w:cstheme="minorHAnsi"/>
        </w:rPr>
      </w:pPr>
      <w:r w:rsidRPr="00B81E07">
        <w:rPr>
          <w:rFonts w:asciiTheme="minorHAnsi" w:hAnsiTheme="minorHAnsi" w:cstheme="minorHAnsi"/>
        </w:rPr>
        <w:t xml:space="preserve">ŠTEFANJE 61, 43246 ŠTEFANJE </w:t>
      </w:r>
    </w:p>
    <w:p w14:paraId="57CECC2F" w14:textId="77777777" w:rsidR="00D86E70" w:rsidRPr="00B81E07" w:rsidRDefault="00D86E70" w:rsidP="00BA425C">
      <w:pPr>
        <w:spacing w:after="3"/>
        <w:ind w:left="709" w:firstLine="371"/>
        <w:rPr>
          <w:rFonts w:asciiTheme="minorHAnsi" w:hAnsiTheme="minorHAnsi" w:cstheme="minorHAnsi"/>
        </w:rPr>
      </w:pPr>
      <w:r w:rsidRPr="00B81E07">
        <w:rPr>
          <w:rFonts w:asciiTheme="minorHAnsi" w:hAnsiTheme="minorHAnsi" w:cstheme="minorHAnsi"/>
        </w:rPr>
        <w:t>s naznakom: “NE OTVARAJ – PONUDA</w:t>
      </w:r>
    </w:p>
    <w:p w14:paraId="337BFC0B" w14:textId="77777777" w:rsidR="00D86E70" w:rsidRPr="00B81E07" w:rsidRDefault="00D86E70" w:rsidP="00BA425C">
      <w:pPr>
        <w:spacing w:after="3"/>
        <w:ind w:left="371" w:firstLine="709"/>
        <w:rPr>
          <w:rFonts w:asciiTheme="minorHAnsi" w:hAnsiTheme="minorHAnsi" w:cstheme="minorHAnsi"/>
        </w:rPr>
      </w:pPr>
      <w:r w:rsidRPr="00B81E07">
        <w:rPr>
          <w:rFonts w:asciiTheme="minorHAnsi" w:hAnsiTheme="minorHAnsi" w:cstheme="minorHAnsi"/>
        </w:rPr>
        <w:t>„</w:t>
      </w:r>
      <w:r w:rsidRPr="00B81E07">
        <w:rPr>
          <w:rFonts w:asciiTheme="minorHAnsi" w:hAnsiTheme="minorHAnsi" w:cstheme="minorHAnsi"/>
          <w:i/>
        </w:rPr>
        <w:t>Naziv predmeta nabave i evidencijski broj nabave</w:t>
      </w:r>
      <w:r w:rsidRPr="00B81E07">
        <w:rPr>
          <w:rFonts w:asciiTheme="minorHAnsi" w:hAnsiTheme="minorHAnsi" w:cstheme="minorHAnsi"/>
        </w:rPr>
        <w:t xml:space="preserve">“ </w:t>
      </w:r>
    </w:p>
    <w:p w14:paraId="36810B16" w14:textId="77777777" w:rsidR="00D86E70" w:rsidRPr="00B81E07" w:rsidRDefault="00D86E70" w:rsidP="00BA425C">
      <w:pPr>
        <w:spacing w:after="3"/>
        <w:ind w:left="371" w:firstLine="709"/>
        <w:rPr>
          <w:rFonts w:asciiTheme="minorHAnsi" w:hAnsiTheme="minorHAnsi" w:cstheme="minorHAnsi"/>
        </w:rPr>
      </w:pPr>
      <w:r w:rsidRPr="00B81E07">
        <w:rPr>
          <w:rFonts w:asciiTheme="minorHAnsi" w:hAnsiTheme="minorHAnsi" w:cstheme="minorHAnsi"/>
        </w:rPr>
        <w:t>- na poleđini NAZIV I ADRESA PONUDITELJA.</w:t>
      </w:r>
    </w:p>
    <w:p w14:paraId="0F9323B6" w14:textId="77777777" w:rsidR="00D86E70" w:rsidRPr="00B81E07" w:rsidRDefault="00D86E70" w:rsidP="00BA425C">
      <w:pPr>
        <w:spacing w:after="3"/>
        <w:rPr>
          <w:rFonts w:asciiTheme="minorHAnsi" w:hAnsiTheme="minorHAnsi" w:cstheme="minorHAnsi"/>
        </w:rPr>
      </w:pPr>
    </w:p>
    <w:p w14:paraId="1ACDB2FE" w14:textId="77777777" w:rsidR="00621EAC" w:rsidRPr="00B81E07" w:rsidRDefault="00D86E70" w:rsidP="00BA425C">
      <w:pPr>
        <w:spacing w:after="3"/>
        <w:ind w:left="709" w:firstLine="11"/>
        <w:rPr>
          <w:rFonts w:asciiTheme="minorHAnsi" w:hAnsiTheme="minorHAnsi" w:cstheme="minorHAnsi"/>
        </w:rPr>
      </w:pPr>
      <w:r w:rsidRPr="00B81E07">
        <w:rPr>
          <w:rFonts w:asciiTheme="minorHAnsi" w:hAnsiTheme="minorHAnsi" w:cstheme="minorHAnsi"/>
        </w:rPr>
        <w:t xml:space="preserve">Ponuda se izrađuje u skladu sa uputama iz Poziva za dostavu ponuda i mora biti </w:t>
      </w:r>
    </w:p>
    <w:p w14:paraId="10C0B2F3" w14:textId="2E50A6E5" w:rsidR="00056284" w:rsidRDefault="00D86E70" w:rsidP="00056284">
      <w:pPr>
        <w:spacing w:after="3"/>
        <w:ind w:left="360"/>
        <w:rPr>
          <w:rFonts w:asciiTheme="minorHAnsi" w:hAnsiTheme="minorHAnsi" w:cstheme="minorHAnsi"/>
        </w:rPr>
      </w:pPr>
      <w:r w:rsidRPr="00B81E07">
        <w:rPr>
          <w:rFonts w:asciiTheme="minorHAnsi" w:hAnsiTheme="minorHAnsi" w:cstheme="minorHAnsi"/>
        </w:rPr>
        <w:t>uvezena u cjelinu s označenim rednim brojevima stranica (redni broj stranice/ukupan broj stranice ponude) na način da se onemogući naknadno vađenje, odnosno umetanje stranica.</w:t>
      </w:r>
      <w:bookmarkStart w:id="35" w:name="_Toc528230261"/>
      <w:r w:rsidR="00281228">
        <w:br w:type="page"/>
      </w:r>
      <w:r w:rsidR="00056284">
        <w:rPr>
          <w:rFonts w:asciiTheme="minorHAnsi" w:hAnsiTheme="minorHAnsi" w:cstheme="minorHAnsi"/>
        </w:rPr>
        <w:lastRenderedPageBreak/>
        <w:t>Ili</w:t>
      </w:r>
    </w:p>
    <w:p w14:paraId="4B9DC940" w14:textId="77777777" w:rsidR="00056284" w:rsidRDefault="00056284" w:rsidP="00056284">
      <w:pPr>
        <w:spacing w:after="3"/>
        <w:rPr>
          <w:rFonts w:asciiTheme="minorHAnsi" w:hAnsiTheme="minorHAnsi" w:cstheme="minorHAnsi"/>
        </w:rPr>
      </w:pPr>
    </w:p>
    <w:p w14:paraId="7F3E8632" w14:textId="77777777" w:rsidR="00056284" w:rsidRDefault="00056284" w:rsidP="00056284">
      <w:pPr>
        <w:spacing w:after="3"/>
        <w:rPr>
          <w:rFonts w:asciiTheme="minorHAnsi" w:hAnsiTheme="minorHAnsi" w:cstheme="minorHAnsi"/>
        </w:rPr>
      </w:pPr>
      <w:r>
        <w:rPr>
          <w:rFonts w:asciiTheme="minorHAnsi" w:hAnsiTheme="minorHAnsi" w:cstheme="minorHAnsi"/>
        </w:rPr>
        <w:tab/>
      </w:r>
      <w:r w:rsidRPr="00C20453">
        <w:rPr>
          <w:rFonts w:asciiTheme="minorHAnsi" w:hAnsiTheme="minorHAnsi" w:cstheme="minorHAnsi"/>
          <w:b/>
          <w:bCs/>
        </w:rPr>
        <w:t>u elektronskom obliku</w:t>
      </w:r>
      <w:r>
        <w:rPr>
          <w:rFonts w:asciiTheme="minorHAnsi" w:hAnsiTheme="minorHAnsi" w:cstheme="minorHAnsi"/>
        </w:rPr>
        <w:t xml:space="preserve"> putem elektroničke pošte na adresu </w:t>
      </w:r>
      <w:hyperlink r:id="rId10" w:history="1">
        <w:r w:rsidRPr="00280B6D">
          <w:rPr>
            <w:rStyle w:val="Hiperveza"/>
            <w:rFonts w:asciiTheme="minorHAnsi" w:hAnsiTheme="minorHAnsi" w:cstheme="minorHAnsi"/>
          </w:rPr>
          <w:t>denis@stefanje.hr</w:t>
        </w:r>
      </w:hyperlink>
    </w:p>
    <w:p w14:paraId="1CAF263A" w14:textId="77777777" w:rsidR="00056284" w:rsidRPr="00B81E07" w:rsidRDefault="00056284" w:rsidP="00056284">
      <w:pPr>
        <w:spacing w:after="3"/>
        <w:ind w:left="708"/>
        <w:rPr>
          <w:rFonts w:asciiTheme="minorHAnsi" w:hAnsiTheme="minorHAnsi" w:cstheme="minorHAnsi"/>
        </w:rPr>
      </w:pPr>
      <w:r w:rsidRPr="00B81E07">
        <w:rPr>
          <w:rFonts w:asciiTheme="minorHAnsi" w:hAnsiTheme="minorHAnsi" w:cstheme="minorHAnsi"/>
        </w:rPr>
        <w:t xml:space="preserve">Ponuda se izrađuje u skladu sa uputama iz Poziva za dostavu ponuda i mora biti uvezena </w:t>
      </w:r>
      <w:r>
        <w:rPr>
          <w:rFonts w:asciiTheme="minorHAnsi" w:hAnsiTheme="minorHAnsi" w:cstheme="minorHAnsi"/>
        </w:rPr>
        <w:t xml:space="preserve">(pakirana) </w:t>
      </w:r>
      <w:r w:rsidRPr="00B81E07">
        <w:rPr>
          <w:rFonts w:asciiTheme="minorHAnsi" w:hAnsiTheme="minorHAnsi" w:cstheme="minorHAnsi"/>
        </w:rPr>
        <w:t xml:space="preserve">u </w:t>
      </w:r>
      <w:r>
        <w:rPr>
          <w:rFonts w:asciiTheme="minorHAnsi" w:hAnsiTheme="minorHAnsi" w:cstheme="minorHAnsi"/>
        </w:rPr>
        <w:t>jedan dokument</w:t>
      </w:r>
      <w:r w:rsidRPr="00B81E07">
        <w:rPr>
          <w:rFonts w:asciiTheme="minorHAnsi" w:hAnsiTheme="minorHAnsi" w:cstheme="minorHAnsi"/>
        </w:rPr>
        <w:t>.</w:t>
      </w:r>
    </w:p>
    <w:p w14:paraId="45BD9ED4" w14:textId="065A2E81" w:rsidR="00281228" w:rsidRDefault="00281228">
      <w:pPr>
        <w:spacing w:after="200" w:line="276" w:lineRule="auto"/>
        <w:rPr>
          <w:rFonts w:asciiTheme="minorHAnsi" w:hAnsiTheme="minorHAnsi" w:cstheme="minorHAnsi"/>
          <w:b/>
          <w:iCs/>
        </w:rPr>
      </w:pPr>
    </w:p>
    <w:p w14:paraId="24FA750F" w14:textId="241B489E" w:rsidR="00D86E70" w:rsidRPr="00B81E07" w:rsidRDefault="00D86E70" w:rsidP="00BA425C">
      <w:pPr>
        <w:pStyle w:val="Naslov1"/>
        <w:spacing w:line="240" w:lineRule="auto"/>
        <w:rPr>
          <w:sz w:val="24"/>
        </w:rPr>
      </w:pPr>
      <w:bookmarkStart w:id="36" w:name="_Toc129719470"/>
      <w:r w:rsidRPr="00B81E07">
        <w:rPr>
          <w:sz w:val="24"/>
        </w:rPr>
        <w:t>Način izračuna cijene i kriterij odabira najpovoljnije ponude:</w:t>
      </w:r>
      <w:bookmarkEnd w:id="35"/>
      <w:bookmarkEnd w:id="36"/>
      <w:r w:rsidRPr="00B81E07">
        <w:rPr>
          <w:sz w:val="24"/>
        </w:rPr>
        <w:t xml:space="preserve"> </w:t>
      </w:r>
    </w:p>
    <w:p w14:paraId="37698E9A" w14:textId="77777777" w:rsidR="00D86E70" w:rsidRPr="00B81E07" w:rsidRDefault="00D86E70" w:rsidP="00BA425C">
      <w:pPr>
        <w:spacing w:after="11"/>
        <w:ind w:right="107"/>
        <w:rPr>
          <w:rFonts w:asciiTheme="minorHAnsi" w:hAnsiTheme="minorHAnsi" w:cstheme="minorHAnsi"/>
        </w:rPr>
      </w:pPr>
    </w:p>
    <w:p w14:paraId="67906EBA" w14:textId="77777777" w:rsidR="00D86E70" w:rsidRPr="00B81E07" w:rsidRDefault="00D86E70" w:rsidP="00BA425C">
      <w:pPr>
        <w:ind w:left="9" w:right="107" w:firstLine="700"/>
        <w:rPr>
          <w:rFonts w:asciiTheme="minorHAnsi" w:hAnsiTheme="minorHAnsi" w:cstheme="minorHAnsi"/>
          <w:b/>
        </w:rPr>
      </w:pPr>
      <w:r w:rsidRPr="00B81E07">
        <w:rPr>
          <w:rFonts w:asciiTheme="minorHAnsi" w:hAnsiTheme="minorHAnsi" w:cstheme="minorHAnsi"/>
          <w:b/>
        </w:rPr>
        <w:t xml:space="preserve">Kriterij odabira je najniža cijena. </w:t>
      </w:r>
    </w:p>
    <w:p w14:paraId="2AF4CC09" w14:textId="77777777" w:rsidR="00D86E70" w:rsidRPr="00B81E07" w:rsidRDefault="00D86E70" w:rsidP="00BA425C">
      <w:pPr>
        <w:ind w:left="9" w:right="107" w:firstLine="700"/>
        <w:rPr>
          <w:rFonts w:asciiTheme="minorHAnsi" w:hAnsiTheme="minorHAnsi" w:cstheme="minorHAnsi"/>
          <w:b/>
        </w:rPr>
      </w:pPr>
    </w:p>
    <w:p w14:paraId="0C442F6B" w14:textId="77777777" w:rsidR="00D86E70" w:rsidRPr="00B81E07" w:rsidRDefault="00D86E70" w:rsidP="00BA425C">
      <w:pPr>
        <w:ind w:left="718" w:right="107"/>
        <w:rPr>
          <w:rFonts w:asciiTheme="minorHAnsi" w:hAnsiTheme="minorHAnsi" w:cstheme="minorHAnsi"/>
        </w:rPr>
      </w:pPr>
      <w:r w:rsidRPr="00B81E07">
        <w:rPr>
          <w:rFonts w:asciiTheme="minorHAnsi" w:hAnsiTheme="minorHAnsi" w:cstheme="minorHAnsi"/>
        </w:rPr>
        <w:t xml:space="preserve">Cijena ponude izražava se u kunama. </w:t>
      </w:r>
    </w:p>
    <w:p w14:paraId="2EDBCD8D" w14:textId="77777777" w:rsidR="00621EAC" w:rsidRPr="00B81E07" w:rsidRDefault="00D86E70" w:rsidP="00BA425C">
      <w:pPr>
        <w:ind w:left="708" w:right="107" w:firstLine="10"/>
        <w:rPr>
          <w:rFonts w:asciiTheme="minorHAnsi" w:hAnsiTheme="minorHAnsi" w:cstheme="minorHAnsi"/>
        </w:rPr>
      </w:pPr>
      <w:r w:rsidRPr="00B81E07">
        <w:rPr>
          <w:rFonts w:asciiTheme="minorHAnsi" w:hAnsiTheme="minorHAnsi" w:cstheme="minorHAnsi"/>
        </w:rPr>
        <w:t>U cijenu ponude bez poreza na dodanu vrijednost moraju biti uračunati svi troškovi</w:t>
      </w:r>
    </w:p>
    <w:p w14:paraId="41695E1C" w14:textId="77777777" w:rsidR="00D86E70" w:rsidRPr="00B81E07" w:rsidRDefault="00621EAC" w:rsidP="00621EAC">
      <w:pPr>
        <w:ind w:right="107"/>
        <w:rPr>
          <w:rFonts w:asciiTheme="minorHAnsi" w:hAnsiTheme="minorHAnsi" w:cstheme="minorHAnsi"/>
        </w:rPr>
      </w:pPr>
      <w:r w:rsidRPr="00B81E07">
        <w:rPr>
          <w:rFonts w:asciiTheme="minorHAnsi" w:hAnsiTheme="minorHAnsi" w:cstheme="minorHAnsi"/>
        </w:rPr>
        <w:t xml:space="preserve">     </w:t>
      </w:r>
      <w:r w:rsidR="00D86E70" w:rsidRPr="00B81E07">
        <w:rPr>
          <w:rFonts w:asciiTheme="minorHAnsi" w:hAnsiTheme="minorHAnsi" w:cstheme="minorHAnsi"/>
        </w:rPr>
        <w:t xml:space="preserve">putovanja, dnevnica, potrošnog materijala, vozila i opreme, osiguranja i sl. </w:t>
      </w:r>
    </w:p>
    <w:p w14:paraId="024C2162" w14:textId="77777777" w:rsidR="00D86E70" w:rsidRPr="00B81E07" w:rsidRDefault="00D86E70" w:rsidP="00BA425C">
      <w:pPr>
        <w:ind w:left="9" w:right="107" w:firstLine="700"/>
        <w:rPr>
          <w:rFonts w:asciiTheme="minorHAnsi" w:hAnsiTheme="minorHAnsi" w:cstheme="minorHAnsi"/>
        </w:rPr>
      </w:pPr>
      <w:r w:rsidRPr="00B81E07">
        <w:rPr>
          <w:rFonts w:asciiTheme="minorHAnsi" w:hAnsiTheme="minorHAnsi" w:cstheme="minorHAnsi"/>
        </w:rPr>
        <w:t xml:space="preserve">Cijena ponude se piše brojkama.  </w:t>
      </w:r>
    </w:p>
    <w:p w14:paraId="3DA94B79" w14:textId="77777777" w:rsidR="00D86E70" w:rsidRPr="00B81E07" w:rsidRDefault="00D86E70" w:rsidP="00BA425C">
      <w:pPr>
        <w:ind w:right="107" w:firstLine="699"/>
        <w:rPr>
          <w:rFonts w:asciiTheme="minorHAnsi" w:hAnsiTheme="minorHAnsi" w:cstheme="minorHAnsi"/>
        </w:rPr>
      </w:pPr>
      <w:r w:rsidRPr="00B81E07">
        <w:rPr>
          <w:rFonts w:asciiTheme="minorHAnsi" w:hAnsiTheme="minorHAnsi" w:cstheme="minorHAnsi"/>
        </w:rPr>
        <w:t xml:space="preserve">Cijena ponude je nepromjenjiva za vrijeme trajanja ugovora. </w:t>
      </w:r>
    </w:p>
    <w:p w14:paraId="22C13482" w14:textId="77777777" w:rsidR="00D86E70" w:rsidRPr="00B81E07" w:rsidRDefault="00D86E70" w:rsidP="00BA425C">
      <w:pPr>
        <w:ind w:left="360" w:right="107" w:firstLine="358"/>
        <w:rPr>
          <w:rFonts w:asciiTheme="minorHAnsi" w:hAnsiTheme="minorHAnsi" w:cstheme="minorHAnsi"/>
        </w:rPr>
      </w:pPr>
      <w:r w:rsidRPr="00B81E07">
        <w:rPr>
          <w:rFonts w:asciiTheme="minorHAnsi" w:hAnsiTheme="minorHAnsi" w:cstheme="minorHAnsi"/>
        </w:rPr>
        <w:t xml:space="preserve">Ako ponuditelj nije u sustavu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 </w:t>
      </w:r>
    </w:p>
    <w:p w14:paraId="690817A5" w14:textId="77777777" w:rsidR="00D86E70" w:rsidRPr="00B81E07" w:rsidRDefault="00D86E70" w:rsidP="00BA425C">
      <w:pPr>
        <w:spacing w:after="11"/>
        <w:ind w:left="-5" w:right="107"/>
        <w:rPr>
          <w:rFonts w:asciiTheme="minorHAnsi" w:hAnsiTheme="minorHAnsi" w:cstheme="minorHAnsi"/>
          <w:b/>
        </w:rPr>
      </w:pPr>
    </w:p>
    <w:p w14:paraId="76800C86" w14:textId="77777777" w:rsidR="00D86E70" w:rsidRPr="00B81E07" w:rsidRDefault="00D86E70" w:rsidP="00BA425C">
      <w:pPr>
        <w:pStyle w:val="Naslov1"/>
        <w:spacing w:line="240" w:lineRule="auto"/>
        <w:rPr>
          <w:sz w:val="24"/>
        </w:rPr>
      </w:pPr>
      <w:bookmarkStart w:id="37" w:name="_Toc528230262"/>
      <w:bookmarkStart w:id="38" w:name="_Toc129719471"/>
      <w:r w:rsidRPr="00B81E07">
        <w:rPr>
          <w:sz w:val="24"/>
        </w:rPr>
        <w:t>Rok, način i uvjeti plaćanja, te količina predmeta nabave:</w:t>
      </w:r>
      <w:bookmarkEnd w:id="37"/>
      <w:bookmarkEnd w:id="38"/>
      <w:r w:rsidRPr="00B81E07">
        <w:rPr>
          <w:sz w:val="24"/>
        </w:rPr>
        <w:t xml:space="preserve"> </w:t>
      </w:r>
    </w:p>
    <w:p w14:paraId="296D6CFD" w14:textId="77777777" w:rsidR="00D86E70" w:rsidRPr="00B81E07" w:rsidRDefault="00D86E70" w:rsidP="00BA425C">
      <w:pPr>
        <w:spacing w:after="11"/>
        <w:ind w:left="-5" w:right="107"/>
        <w:rPr>
          <w:rFonts w:asciiTheme="minorHAnsi" w:hAnsiTheme="minorHAnsi" w:cstheme="minorHAnsi"/>
        </w:rPr>
      </w:pPr>
    </w:p>
    <w:p w14:paraId="65FAE692" w14:textId="77777777" w:rsidR="00D86E70" w:rsidRPr="00B81E07" w:rsidRDefault="00D86E70" w:rsidP="00BA425C">
      <w:pPr>
        <w:ind w:left="360" w:right="107" w:firstLine="360"/>
        <w:rPr>
          <w:rFonts w:asciiTheme="minorHAnsi" w:hAnsiTheme="minorHAnsi" w:cstheme="minorHAnsi"/>
        </w:rPr>
      </w:pPr>
      <w:r w:rsidRPr="00B81E07">
        <w:rPr>
          <w:rFonts w:asciiTheme="minorHAnsi" w:hAnsiTheme="minorHAnsi" w:cstheme="minorHAnsi"/>
        </w:rPr>
        <w:t xml:space="preserve">Način i uvjeti plaćanja biti će određeni Ugovorom koji će biti potpisan između izabranog ponuditelja i Naručitelja. </w:t>
      </w:r>
    </w:p>
    <w:p w14:paraId="656C65E0" w14:textId="77777777" w:rsidR="00D86E70" w:rsidRPr="00B81E07" w:rsidRDefault="00D86E70" w:rsidP="00BA425C">
      <w:pPr>
        <w:ind w:left="360" w:right="107" w:firstLine="360"/>
        <w:rPr>
          <w:rFonts w:asciiTheme="minorHAnsi" w:hAnsiTheme="minorHAnsi" w:cstheme="minorHAnsi"/>
        </w:rPr>
      </w:pPr>
    </w:p>
    <w:p w14:paraId="0A8D1F5D" w14:textId="77777777" w:rsidR="00D86E70" w:rsidRPr="00B81E07" w:rsidRDefault="00D86E70" w:rsidP="00BA425C">
      <w:pPr>
        <w:pStyle w:val="Naslov1"/>
        <w:spacing w:line="240" w:lineRule="auto"/>
        <w:rPr>
          <w:sz w:val="24"/>
        </w:rPr>
      </w:pPr>
      <w:bookmarkStart w:id="39" w:name="_Toc528230263"/>
      <w:bookmarkStart w:id="40" w:name="_Toc129719472"/>
      <w:r w:rsidRPr="00B81E07">
        <w:rPr>
          <w:sz w:val="24"/>
        </w:rPr>
        <w:t>Rok valjanosti ponude:</w:t>
      </w:r>
      <w:bookmarkEnd w:id="39"/>
      <w:bookmarkEnd w:id="40"/>
      <w:r w:rsidRPr="00B81E07">
        <w:rPr>
          <w:sz w:val="24"/>
        </w:rPr>
        <w:t xml:space="preserve"> </w:t>
      </w:r>
    </w:p>
    <w:p w14:paraId="62F8F638" w14:textId="77777777" w:rsidR="00D86E70" w:rsidRPr="00B81E07" w:rsidRDefault="00D86E70" w:rsidP="00BA425C">
      <w:pPr>
        <w:ind w:left="-5" w:right="107" w:firstLine="714"/>
        <w:rPr>
          <w:rFonts w:asciiTheme="minorHAnsi" w:hAnsiTheme="minorHAnsi" w:cstheme="minorHAnsi"/>
        </w:rPr>
      </w:pPr>
    </w:p>
    <w:p w14:paraId="040AAE78" w14:textId="77777777" w:rsidR="00D86E70" w:rsidRPr="00B81E07" w:rsidRDefault="00D86E70" w:rsidP="00C172AB">
      <w:pPr>
        <w:ind w:left="360" w:right="107" w:firstLine="349"/>
        <w:rPr>
          <w:rFonts w:asciiTheme="minorHAnsi" w:hAnsiTheme="minorHAnsi" w:cstheme="minorHAnsi"/>
        </w:rPr>
      </w:pPr>
      <w:r w:rsidRPr="00B81E07">
        <w:rPr>
          <w:rFonts w:asciiTheme="minorHAnsi" w:hAnsiTheme="minorHAnsi" w:cstheme="minorHAnsi"/>
        </w:rPr>
        <w:t xml:space="preserve">Rok valjanosti ponude je 30 (trideset) dana od datuma određenog za dostavu ponuda.  </w:t>
      </w:r>
    </w:p>
    <w:p w14:paraId="28D3E931" w14:textId="77777777" w:rsidR="00D86E70" w:rsidRPr="00B81E07" w:rsidRDefault="00D86E70" w:rsidP="00BA425C">
      <w:pPr>
        <w:ind w:left="-5" w:right="107" w:firstLine="714"/>
        <w:rPr>
          <w:rFonts w:asciiTheme="minorHAnsi" w:hAnsiTheme="minorHAnsi" w:cstheme="minorHAnsi"/>
        </w:rPr>
      </w:pPr>
    </w:p>
    <w:p w14:paraId="64A5CE19" w14:textId="77777777" w:rsidR="00D86E70" w:rsidRPr="00B81E07" w:rsidRDefault="00D86E70" w:rsidP="00BA425C">
      <w:pPr>
        <w:pStyle w:val="Naslov1"/>
        <w:spacing w:line="240" w:lineRule="auto"/>
        <w:rPr>
          <w:sz w:val="24"/>
        </w:rPr>
      </w:pPr>
      <w:r w:rsidRPr="00B81E07">
        <w:rPr>
          <w:sz w:val="24"/>
        </w:rPr>
        <w:t xml:space="preserve"> </w:t>
      </w:r>
      <w:bookmarkStart w:id="41" w:name="_Toc528230264"/>
      <w:bookmarkStart w:id="42" w:name="_Toc129719473"/>
      <w:r w:rsidRPr="00B81E07">
        <w:rPr>
          <w:sz w:val="24"/>
        </w:rPr>
        <w:t>Datum, vrijeme i mjesto dostave te otvaranja ponuda :</w:t>
      </w:r>
      <w:bookmarkEnd w:id="41"/>
      <w:bookmarkEnd w:id="42"/>
      <w:r w:rsidRPr="00B81E07">
        <w:rPr>
          <w:sz w:val="24"/>
        </w:rPr>
        <w:t xml:space="preserve"> </w:t>
      </w:r>
    </w:p>
    <w:p w14:paraId="47E071FE" w14:textId="77777777" w:rsidR="00D86E70" w:rsidRPr="00B81E07" w:rsidRDefault="00D86E70" w:rsidP="00BA425C">
      <w:pPr>
        <w:ind w:right="107"/>
        <w:jc w:val="center"/>
        <w:rPr>
          <w:rFonts w:asciiTheme="minorHAnsi" w:hAnsiTheme="minorHAnsi" w:cstheme="minorHAnsi"/>
        </w:rPr>
      </w:pPr>
    </w:p>
    <w:p w14:paraId="0882001C" w14:textId="77777777" w:rsidR="00D86E70" w:rsidRPr="00B81E07" w:rsidRDefault="00D86E70" w:rsidP="00C172AB">
      <w:pPr>
        <w:ind w:left="9" w:right="107" w:firstLine="699"/>
        <w:rPr>
          <w:rFonts w:asciiTheme="minorHAnsi" w:hAnsiTheme="minorHAnsi" w:cstheme="minorHAnsi"/>
        </w:rPr>
      </w:pPr>
      <w:r w:rsidRPr="00B81E07">
        <w:rPr>
          <w:rFonts w:asciiTheme="minorHAnsi" w:hAnsiTheme="minorHAnsi" w:cstheme="minorHAnsi"/>
        </w:rPr>
        <w:t xml:space="preserve">Krajnji rok za dostavu ponuda je:   </w:t>
      </w:r>
    </w:p>
    <w:p w14:paraId="7E4AD5AF" w14:textId="17A0BADE" w:rsidR="00D86E70" w:rsidRPr="00B81E07" w:rsidRDefault="004441B9" w:rsidP="00BA425C">
      <w:pPr>
        <w:ind w:right="107"/>
        <w:jc w:val="center"/>
        <w:rPr>
          <w:rFonts w:asciiTheme="minorHAnsi" w:hAnsiTheme="minorHAnsi" w:cstheme="minorHAnsi"/>
        </w:rPr>
      </w:pPr>
      <w:r>
        <w:rPr>
          <w:rFonts w:asciiTheme="minorHAnsi" w:hAnsiTheme="minorHAnsi" w:cstheme="minorHAnsi"/>
          <w:b/>
          <w:u w:val="single" w:color="000000"/>
        </w:rPr>
        <w:t>23</w:t>
      </w:r>
      <w:r w:rsidR="00D86E70" w:rsidRPr="00B81E07">
        <w:rPr>
          <w:rFonts w:asciiTheme="minorHAnsi" w:hAnsiTheme="minorHAnsi" w:cstheme="minorHAnsi"/>
          <w:b/>
          <w:u w:val="single" w:color="000000"/>
        </w:rPr>
        <w:t xml:space="preserve">. </w:t>
      </w:r>
      <w:r w:rsidR="00092B2F">
        <w:rPr>
          <w:rFonts w:asciiTheme="minorHAnsi" w:hAnsiTheme="minorHAnsi" w:cstheme="minorHAnsi"/>
          <w:b/>
          <w:u w:val="single" w:color="000000"/>
        </w:rPr>
        <w:t>ožujka</w:t>
      </w:r>
      <w:r w:rsidR="00D86E70" w:rsidRPr="00B81E07">
        <w:rPr>
          <w:rFonts w:asciiTheme="minorHAnsi" w:hAnsiTheme="minorHAnsi" w:cstheme="minorHAnsi"/>
          <w:b/>
          <w:u w:val="single" w:color="000000"/>
        </w:rPr>
        <w:t xml:space="preserve"> 20</w:t>
      </w:r>
      <w:r w:rsidR="00286925" w:rsidRPr="00B81E07">
        <w:rPr>
          <w:rFonts w:asciiTheme="minorHAnsi" w:hAnsiTheme="minorHAnsi" w:cstheme="minorHAnsi"/>
          <w:b/>
          <w:u w:val="single" w:color="000000"/>
        </w:rPr>
        <w:t>2</w:t>
      </w:r>
      <w:r w:rsidR="00DA4CE4">
        <w:rPr>
          <w:rFonts w:asciiTheme="minorHAnsi" w:hAnsiTheme="minorHAnsi" w:cstheme="minorHAnsi"/>
          <w:b/>
          <w:u w:val="single" w:color="000000"/>
        </w:rPr>
        <w:t>2</w:t>
      </w:r>
      <w:r w:rsidR="00D86E70" w:rsidRPr="00B81E07">
        <w:rPr>
          <w:rFonts w:asciiTheme="minorHAnsi" w:hAnsiTheme="minorHAnsi" w:cstheme="minorHAnsi"/>
          <w:b/>
          <w:u w:val="single" w:color="000000"/>
        </w:rPr>
        <w:t xml:space="preserve">. do </w:t>
      </w:r>
      <w:r w:rsidR="005830FA">
        <w:rPr>
          <w:rFonts w:asciiTheme="minorHAnsi" w:hAnsiTheme="minorHAnsi" w:cstheme="minorHAnsi"/>
          <w:b/>
          <w:u w:val="single" w:color="000000"/>
        </w:rPr>
        <w:t>9</w:t>
      </w:r>
      <w:r w:rsidR="00D86E70" w:rsidRPr="00B81E07">
        <w:rPr>
          <w:rFonts w:asciiTheme="minorHAnsi" w:hAnsiTheme="minorHAnsi" w:cstheme="minorHAnsi"/>
          <w:b/>
          <w:u w:val="single" w:color="000000"/>
        </w:rPr>
        <w:t>:00 sati</w:t>
      </w:r>
      <w:r w:rsidR="00D86E70" w:rsidRPr="00B81E07">
        <w:rPr>
          <w:rFonts w:asciiTheme="minorHAnsi" w:hAnsiTheme="minorHAnsi" w:cstheme="minorHAnsi"/>
          <w:b/>
        </w:rPr>
        <w:t xml:space="preserve"> </w:t>
      </w:r>
    </w:p>
    <w:p w14:paraId="17F49E87" w14:textId="77777777" w:rsidR="00D86E70" w:rsidRPr="00B81E07" w:rsidRDefault="00D86E70" w:rsidP="00BA425C">
      <w:pPr>
        <w:ind w:right="107"/>
        <w:jc w:val="center"/>
        <w:rPr>
          <w:rFonts w:asciiTheme="minorHAnsi" w:hAnsiTheme="minorHAnsi" w:cstheme="minorHAnsi"/>
        </w:rPr>
      </w:pPr>
      <w:r w:rsidRPr="00B81E07">
        <w:rPr>
          <w:rFonts w:asciiTheme="minorHAnsi" w:hAnsiTheme="minorHAnsi" w:cstheme="minorHAnsi"/>
          <w:b/>
        </w:rPr>
        <w:t xml:space="preserve"> </w:t>
      </w:r>
    </w:p>
    <w:p w14:paraId="1E724F93" w14:textId="77777777" w:rsidR="00C172AB" w:rsidRPr="00B81E07" w:rsidRDefault="00D86E70" w:rsidP="00C172AB">
      <w:pPr>
        <w:ind w:left="708" w:right="107"/>
        <w:rPr>
          <w:rFonts w:asciiTheme="minorHAnsi" w:hAnsiTheme="minorHAnsi" w:cstheme="minorHAnsi"/>
        </w:rPr>
      </w:pPr>
      <w:r w:rsidRPr="00B81E07">
        <w:rPr>
          <w:rFonts w:asciiTheme="minorHAnsi" w:hAnsiTheme="minorHAnsi" w:cstheme="minorHAnsi"/>
          <w:b/>
        </w:rPr>
        <w:t xml:space="preserve">Ponuda mora biti zaprimljena do navedenog roka </w:t>
      </w:r>
      <w:r w:rsidRPr="00B81E07">
        <w:rPr>
          <w:rFonts w:asciiTheme="minorHAnsi" w:hAnsiTheme="minorHAnsi" w:cstheme="minorHAnsi"/>
        </w:rPr>
        <w:t xml:space="preserve">u pisanom obliku na adresu </w:t>
      </w:r>
    </w:p>
    <w:p w14:paraId="22638C87" w14:textId="77777777" w:rsidR="00C172AB" w:rsidRPr="00B81E07" w:rsidRDefault="00D86E70" w:rsidP="00C172AB">
      <w:pPr>
        <w:ind w:left="9" w:right="107" w:firstLine="396"/>
        <w:rPr>
          <w:rFonts w:asciiTheme="minorHAnsi" w:hAnsiTheme="minorHAnsi" w:cstheme="minorHAnsi"/>
        </w:rPr>
      </w:pPr>
      <w:r w:rsidRPr="00B81E07">
        <w:rPr>
          <w:rFonts w:asciiTheme="minorHAnsi" w:hAnsiTheme="minorHAnsi" w:cstheme="minorHAnsi"/>
        </w:rPr>
        <w:t xml:space="preserve">Naručitelja (osobno putem protokola i/ili poštanskom pošiljkom). Ponude koje nisu </w:t>
      </w:r>
    </w:p>
    <w:p w14:paraId="6012CD84" w14:textId="77777777" w:rsidR="00D86E70" w:rsidRPr="00B81E07" w:rsidRDefault="00D86E70" w:rsidP="00C172AB">
      <w:pPr>
        <w:ind w:left="9" w:right="107" w:firstLine="396"/>
        <w:rPr>
          <w:rFonts w:asciiTheme="minorHAnsi" w:hAnsiTheme="minorHAnsi" w:cstheme="minorHAnsi"/>
        </w:rPr>
      </w:pPr>
      <w:r w:rsidRPr="00B81E07">
        <w:rPr>
          <w:rFonts w:asciiTheme="minorHAnsi" w:hAnsiTheme="minorHAnsi" w:cstheme="minorHAnsi"/>
        </w:rPr>
        <w:t>pristigle u propisanom roku smatrat će se nevaljanima.</w:t>
      </w:r>
    </w:p>
    <w:p w14:paraId="4C631CD1" w14:textId="77777777" w:rsidR="00D86E70" w:rsidRPr="00B81E07" w:rsidRDefault="00D86E70" w:rsidP="00BA425C">
      <w:pPr>
        <w:ind w:left="9" w:right="107"/>
        <w:rPr>
          <w:rFonts w:asciiTheme="minorHAnsi" w:hAnsiTheme="minorHAnsi" w:cstheme="minorHAnsi"/>
          <w:b/>
        </w:rPr>
      </w:pPr>
    </w:p>
    <w:p w14:paraId="11554BEE" w14:textId="77777777" w:rsidR="00D86E70" w:rsidRPr="00B81E07" w:rsidRDefault="00D86E70" w:rsidP="00C172AB">
      <w:pPr>
        <w:ind w:left="9" w:right="107" w:firstLine="351"/>
        <w:rPr>
          <w:rFonts w:asciiTheme="minorHAnsi" w:hAnsiTheme="minorHAnsi" w:cstheme="minorHAnsi"/>
          <w:b/>
        </w:rPr>
      </w:pPr>
      <w:r w:rsidRPr="00B81E07">
        <w:rPr>
          <w:rFonts w:asciiTheme="minorHAnsi" w:hAnsiTheme="minorHAnsi" w:cstheme="minorHAnsi"/>
          <w:b/>
        </w:rPr>
        <w:t>Otvaranje ponuda nije javno.</w:t>
      </w:r>
    </w:p>
    <w:p w14:paraId="104EA050" w14:textId="77777777" w:rsidR="00D86E70" w:rsidRPr="00B81E07" w:rsidRDefault="00D86E70" w:rsidP="00BA425C">
      <w:pPr>
        <w:ind w:right="107"/>
        <w:rPr>
          <w:rFonts w:asciiTheme="minorHAnsi" w:hAnsiTheme="minorHAnsi" w:cstheme="minorHAnsi"/>
        </w:rPr>
      </w:pP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t xml:space="preserve"> </w:t>
      </w:r>
      <w:r w:rsidRPr="00B81E07">
        <w:rPr>
          <w:rFonts w:asciiTheme="minorHAnsi" w:hAnsiTheme="minorHAnsi" w:cstheme="minorHAnsi"/>
          <w:b/>
          <w:i/>
        </w:rPr>
        <w:tab/>
      </w:r>
      <w:r w:rsidRPr="00B81E07">
        <w:rPr>
          <w:rFonts w:asciiTheme="minorHAnsi" w:hAnsiTheme="minorHAnsi" w:cstheme="minorHAnsi"/>
          <w:b/>
        </w:rPr>
        <w:t xml:space="preserve">              </w:t>
      </w:r>
    </w:p>
    <w:p w14:paraId="3368CF0A" w14:textId="77777777" w:rsidR="00D86E70" w:rsidRPr="00B81E07" w:rsidRDefault="00D86E70" w:rsidP="00BA425C">
      <w:pPr>
        <w:pStyle w:val="Naslov1"/>
        <w:spacing w:line="240" w:lineRule="auto"/>
        <w:rPr>
          <w:sz w:val="24"/>
        </w:rPr>
      </w:pPr>
      <w:r w:rsidRPr="00B81E07">
        <w:rPr>
          <w:sz w:val="24"/>
        </w:rPr>
        <w:t xml:space="preserve"> </w:t>
      </w:r>
      <w:bookmarkStart w:id="43" w:name="_Toc528230265"/>
      <w:bookmarkStart w:id="44" w:name="_Toc129719474"/>
      <w:r w:rsidRPr="00B81E07">
        <w:rPr>
          <w:sz w:val="24"/>
        </w:rPr>
        <w:t>Ostale odredbe</w:t>
      </w:r>
      <w:bookmarkEnd w:id="43"/>
      <w:bookmarkEnd w:id="44"/>
      <w:r w:rsidRPr="00B81E07">
        <w:rPr>
          <w:sz w:val="24"/>
        </w:rPr>
        <w:t xml:space="preserve"> </w:t>
      </w:r>
    </w:p>
    <w:p w14:paraId="56DB9264" w14:textId="77777777" w:rsidR="00D86E70" w:rsidRPr="00B81E07" w:rsidRDefault="00D86E70" w:rsidP="00BA425C">
      <w:pPr>
        <w:ind w:right="107"/>
        <w:rPr>
          <w:rFonts w:asciiTheme="minorHAnsi" w:hAnsiTheme="minorHAnsi" w:cstheme="minorHAnsi"/>
        </w:rPr>
      </w:pPr>
    </w:p>
    <w:p w14:paraId="408BE56A"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Obavijesti o rezultatima: Zapisnikom o pregledu, ocjeni i usporedbi ponuda rezultatima nabave zajedno s Obavijesti o odabiru najpovoljnije ponude Naručitelj će dostaviti svim ponuditeljem koji su u predmetnom postupku nabave podnijeli svoju ponudu putem elektroničke pošte u roku od 8 (osam) dana od dana isteka krajnjeg roka za dostavu ponuda.</w:t>
      </w:r>
      <w:r w:rsidR="002612C0" w:rsidRPr="00B81E07">
        <w:rPr>
          <w:rFonts w:asciiTheme="minorHAnsi" w:hAnsiTheme="minorHAnsi" w:cstheme="minorHAnsi"/>
        </w:rPr>
        <w:t xml:space="preserve"> </w:t>
      </w:r>
    </w:p>
    <w:p w14:paraId="51ECDA3D" w14:textId="77777777" w:rsidR="002612C0" w:rsidRPr="00B81E07" w:rsidRDefault="002612C0" w:rsidP="00BA425C">
      <w:pPr>
        <w:ind w:left="360" w:right="107" w:firstLine="348"/>
        <w:rPr>
          <w:rFonts w:asciiTheme="minorHAnsi" w:hAnsiTheme="minorHAnsi" w:cstheme="minorHAnsi"/>
        </w:rPr>
      </w:pPr>
    </w:p>
    <w:p w14:paraId="067D41FC"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 ovaj postupak ne primjenjuju se odredbe Zakona o javnoj nabavi.</w:t>
      </w:r>
    </w:p>
    <w:p w14:paraId="0E5922A3" w14:textId="77777777" w:rsidR="002612C0" w:rsidRPr="00B81E07" w:rsidRDefault="002612C0" w:rsidP="00BA425C">
      <w:pPr>
        <w:ind w:left="360" w:right="107" w:firstLine="348"/>
        <w:rPr>
          <w:rFonts w:asciiTheme="minorHAnsi" w:hAnsiTheme="minorHAnsi" w:cstheme="minorHAnsi"/>
        </w:rPr>
      </w:pPr>
    </w:p>
    <w:p w14:paraId="0C9282A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Naručitelj zadržava pravo poništiti ovaj postupak nabave u bilo kojem trenutku, odnosno ne odabrati niti jednu ponudu, a sve bez ikakvih obveza ili naknada bilo koje vrste prema ponuditeljima.</w:t>
      </w:r>
      <w:r w:rsidR="002612C0" w:rsidRPr="00B81E07">
        <w:rPr>
          <w:rFonts w:asciiTheme="minorHAnsi" w:hAnsiTheme="minorHAnsi" w:cstheme="minorHAnsi"/>
        </w:rPr>
        <w:t xml:space="preserve"> </w:t>
      </w:r>
    </w:p>
    <w:p w14:paraId="6BAA5C43" w14:textId="77777777" w:rsidR="002612C0" w:rsidRPr="00B81E07" w:rsidRDefault="002612C0" w:rsidP="00BA425C">
      <w:pPr>
        <w:ind w:left="360" w:right="107" w:firstLine="348"/>
        <w:rPr>
          <w:rFonts w:asciiTheme="minorHAnsi" w:hAnsiTheme="minorHAnsi" w:cstheme="minorHAnsi"/>
        </w:rPr>
      </w:pPr>
    </w:p>
    <w:p w14:paraId="01A26743" w14:textId="77777777" w:rsidR="002612C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Protiv odluke o odabiru ili odluke o poništenju nije moguće izjaviti žalbu.</w:t>
      </w:r>
    </w:p>
    <w:p w14:paraId="4E601EA0" w14:textId="77777777" w:rsidR="002612C0" w:rsidRPr="00B81E07" w:rsidRDefault="002612C0" w:rsidP="00BA425C">
      <w:pPr>
        <w:ind w:left="360" w:right="107" w:firstLine="348"/>
        <w:rPr>
          <w:rFonts w:asciiTheme="minorHAnsi" w:hAnsiTheme="minorHAnsi" w:cstheme="minorHAnsi"/>
        </w:rPr>
      </w:pPr>
    </w:p>
    <w:p w14:paraId="5883BD30" w14:textId="77777777" w:rsidR="00D86E70" w:rsidRPr="00B81E07" w:rsidRDefault="00D86E70" w:rsidP="00BA425C">
      <w:pPr>
        <w:ind w:left="360" w:right="107" w:firstLine="348"/>
        <w:rPr>
          <w:rFonts w:asciiTheme="minorHAnsi" w:hAnsiTheme="minorHAnsi" w:cstheme="minorHAnsi"/>
        </w:rPr>
      </w:pPr>
      <w:r w:rsidRPr="00B81E07">
        <w:rPr>
          <w:rFonts w:asciiTheme="minorHAnsi" w:hAnsiTheme="minorHAnsi" w:cstheme="minorHAnsi"/>
        </w:rPr>
        <w:t xml:space="preserve">S odabranim ponuditeljem će se sklopiti Ugovor o jednostavnoj nabavi, najkasnije u roku od 30 dana dostave obavijesti o odabiru ponude svim ponuditeljima. </w:t>
      </w:r>
    </w:p>
    <w:p w14:paraId="50FDB04E" w14:textId="77777777" w:rsidR="00D86E70" w:rsidRPr="00B81E07" w:rsidRDefault="00D86E70" w:rsidP="00BA425C">
      <w:pPr>
        <w:ind w:right="107"/>
        <w:rPr>
          <w:rFonts w:asciiTheme="minorHAnsi" w:hAnsiTheme="minorHAnsi" w:cstheme="minorHAnsi"/>
        </w:rPr>
      </w:pPr>
    </w:p>
    <w:p w14:paraId="2F618052" w14:textId="77777777" w:rsidR="00D86E70" w:rsidRPr="00B81E07" w:rsidRDefault="00D86E70" w:rsidP="00BA425C">
      <w:pPr>
        <w:ind w:right="107"/>
        <w:rPr>
          <w:rFonts w:asciiTheme="minorHAnsi" w:hAnsiTheme="minorHAnsi" w:cstheme="minorHAnsi"/>
        </w:rPr>
      </w:pPr>
      <w:bookmarkStart w:id="45" w:name="_Hlk11137672"/>
      <w:r w:rsidRPr="00B81E07">
        <w:rPr>
          <w:rFonts w:asciiTheme="minorHAnsi" w:hAnsiTheme="minorHAnsi" w:cstheme="minorHAnsi"/>
        </w:rPr>
        <w:t>Prilozi Pozivu na dostavu ponude:</w:t>
      </w:r>
    </w:p>
    <w:p w14:paraId="4A84976A"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 – obrazac </w:t>
      </w:r>
      <w:r w:rsidR="00235909" w:rsidRPr="00B81E07">
        <w:rPr>
          <w:rFonts w:asciiTheme="minorHAnsi" w:hAnsiTheme="minorHAnsi" w:cstheme="minorHAnsi"/>
        </w:rPr>
        <w:t xml:space="preserve">- </w:t>
      </w:r>
      <w:r w:rsidRPr="00B81E07">
        <w:rPr>
          <w:rFonts w:asciiTheme="minorHAnsi" w:hAnsiTheme="minorHAnsi" w:cstheme="minorHAnsi"/>
        </w:rPr>
        <w:t>Ponudbeni list;</w:t>
      </w:r>
    </w:p>
    <w:p w14:paraId="5BB19E3D" w14:textId="77777777" w:rsidR="00D86E70" w:rsidRPr="00B81E07" w:rsidRDefault="00D86E70" w:rsidP="00BA425C">
      <w:pPr>
        <w:ind w:right="107" w:firstLine="708"/>
        <w:rPr>
          <w:rFonts w:asciiTheme="minorHAnsi" w:hAnsiTheme="minorHAnsi" w:cstheme="minorHAnsi"/>
        </w:rPr>
      </w:pPr>
      <w:r w:rsidRPr="00B81E07">
        <w:rPr>
          <w:rFonts w:asciiTheme="minorHAnsi" w:hAnsiTheme="minorHAnsi" w:cstheme="minorHAnsi"/>
        </w:rPr>
        <w:t xml:space="preserve">Prilog II – obrazac </w:t>
      </w:r>
      <w:r w:rsidR="00235909" w:rsidRPr="00B81E07">
        <w:rPr>
          <w:rFonts w:asciiTheme="minorHAnsi" w:hAnsiTheme="minorHAnsi" w:cstheme="minorHAnsi"/>
        </w:rPr>
        <w:t>- I</w:t>
      </w:r>
      <w:r w:rsidRPr="00B81E07">
        <w:rPr>
          <w:rFonts w:asciiTheme="minorHAnsi" w:hAnsiTheme="minorHAnsi" w:cstheme="minorHAnsi"/>
        </w:rPr>
        <w:t>zjav</w:t>
      </w:r>
      <w:r w:rsidR="00235909" w:rsidRPr="00B81E07">
        <w:rPr>
          <w:rFonts w:asciiTheme="minorHAnsi" w:hAnsiTheme="minorHAnsi" w:cstheme="minorHAnsi"/>
        </w:rPr>
        <w:t>a</w:t>
      </w:r>
      <w:r w:rsidRPr="00B81E07">
        <w:rPr>
          <w:rFonts w:asciiTheme="minorHAnsi" w:hAnsiTheme="minorHAnsi" w:cstheme="minorHAnsi"/>
        </w:rPr>
        <w:t xml:space="preserve"> o nekažnjavanju;</w:t>
      </w:r>
    </w:p>
    <w:p w14:paraId="41A3134E" w14:textId="1884ECDE" w:rsidR="00D95DB5" w:rsidRPr="00B81E07" w:rsidRDefault="00D95DB5" w:rsidP="00BA425C">
      <w:pPr>
        <w:ind w:right="107" w:firstLine="708"/>
        <w:rPr>
          <w:rFonts w:asciiTheme="minorHAnsi" w:hAnsiTheme="minorHAnsi" w:cstheme="minorHAnsi"/>
        </w:rPr>
      </w:pPr>
      <w:r w:rsidRPr="00B81E07">
        <w:rPr>
          <w:rFonts w:asciiTheme="minorHAnsi" w:hAnsiTheme="minorHAnsi" w:cstheme="minorHAnsi"/>
        </w:rPr>
        <w:t xml:space="preserve">Prilog </w:t>
      </w:r>
      <w:r w:rsidR="00197B92">
        <w:rPr>
          <w:rFonts w:asciiTheme="minorHAnsi" w:hAnsiTheme="minorHAnsi" w:cstheme="minorHAnsi"/>
        </w:rPr>
        <w:t>III</w:t>
      </w:r>
      <w:r w:rsidRPr="00B81E07">
        <w:rPr>
          <w:rFonts w:asciiTheme="minorHAnsi" w:hAnsiTheme="minorHAnsi" w:cstheme="minorHAnsi"/>
        </w:rPr>
        <w:t xml:space="preserve"> – </w:t>
      </w:r>
      <w:r w:rsidR="00045687" w:rsidRPr="00B81E07">
        <w:rPr>
          <w:rFonts w:asciiTheme="minorHAnsi" w:hAnsiTheme="minorHAnsi" w:cstheme="minorHAnsi"/>
        </w:rPr>
        <w:t>Prazan troškovnik za popunjavanje</w:t>
      </w:r>
    </w:p>
    <w:p w14:paraId="282879DE" w14:textId="77777777" w:rsidR="00D95DB5" w:rsidRPr="00B81E07" w:rsidRDefault="00D95DB5" w:rsidP="00BA425C">
      <w:pPr>
        <w:spacing w:after="200"/>
        <w:rPr>
          <w:rFonts w:asciiTheme="minorHAnsi" w:hAnsiTheme="minorHAnsi" w:cstheme="minorHAnsi"/>
          <w:b/>
          <w:iCs/>
        </w:rPr>
      </w:pPr>
      <w:bookmarkStart w:id="46" w:name="_Toc528230266"/>
      <w:bookmarkEnd w:id="45"/>
      <w:r w:rsidRPr="00B81E07">
        <w:rPr>
          <w:rFonts w:asciiTheme="minorHAnsi" w:hAnsiTheme="minorHAnsi" w:cstheme="minorHAnsi"/>
        </w:rPr>
        <w:br w:type="page"/>
      </w:r>
    </w:p>
    <w:p w14:paraId="33D80E05" w14:textId="77777777" w:rsidR="00D86E70" w:rsidRPr="00B81E07" w:rsidRDefault="00D86E70" w:rsidP="00BA425C">
      <w:pPr>
        <w:pStyle w:val="Naslov1"/>
        <w:numPr>
          <w:ilvl w:val="0"/>
          <w:numId w:val="0"/>
        </w:numPr>
        <w:spacing w:line="240" w:lineRule="auto"/>
        <w:ind w:left="8148"/>
        <w:rPr>
          <w:sz w:val="22"/>
          <w:szCs w:val="22"/>
        </w:rPr>
      </w:pPr>
      <w:bookmarkStart w:id="47" w:name="_Toc129719475"/>
      <w:r w:rsidRPr="00B81E07">
        <w:rPr>
          <w:sz w:val="22"/>
          <w:szCs w:val="22"/>
        </w:rPr>
        <w:lastRenderedPageBreak/>
        <w:t>PRILOG I.</w:t>
      </w:r>
      <w:bookmarkEnd w:id="46"/>
      <w:bookmarkEnd w:id="47"/>
    </w:p>
    <w:p w14:paraId="029E9D87"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8"/>
        <w:ind w:right="107"/>
        <w:jc w:val="center"/>
        <w:rPr>
          <w:rFonts w:asciiTheme="minorHAnsi" w:hAnsiTheme="minorHAnsi" w:cstheme="minorHAnsi"/>
          <w:sz w:val="22"/>
          <w:szCs w:val="22"/>
        </w:rPr>
      </w:pPr>
      <w:r w:rsidRPr="00B81E07">
        <w:rPr>
          <w:rFonts w:asciiTheme="minorHAnsi" w:hAnsiTheme="minorHAnsi" w:cstheme="minorHAnsi"/>
          <w:b/>
          <w:sz w:val="22"/>
          <w:szCs w:val="22"/>
        </w:rPr>
        <w:t>PONUDBENI  LIST:</w:t>
      </w:r>
      <w:r w:rsidRPr="00B81E07">
        <w:rPr>
          <w:rFonts w:asciiTheme="minorHAnsi" w:hAnsiTheme="minorHAnsi" w:cstheme="minorHAnsi"/>
          <w:b/>
          <w:i/>
          <w:sz w:val="22"/>
          <w:szCs w:val="22"/>
        </w:rPr>
        <w:t xml:space="preserve"> </w:t>
      </w:r>
    </w:p>
    <w:p w14:paraId="1A0DF101" w14:textId="77777777" w:rsidR="00D86E70" w:rsidRPr="00B81E07" w:rsidRDefault="00D86E70" w:rsidP="00BA425C">
      <w:pPr>
        <w:ind w:left="72" w:right="107"/>
        <w:jc w:val="center"/>
        <w:rPr>
          <w:rFonts w:asciiTheme="minorHAnsi" w:hAnsiTheme="minorHAnsi" w:cstheme="minorHAnsi"/>
          <w:b/>
          <w:sz w:val="22"/>
          <w:szCs w:val="22"/>
        </w:rPr>
      </w:pPr>
      <w:r w:rsidRPr="00B81E07">
        <w:rPr>
          <w:rFonts w:asciiTheme="minorHAnsi" w:hAnsiTheme="minorHAnsi" w:cstheme="minorHAnsi"/>
          <w:b/>
          <w:sz w:val="22"/>
          <w:szCs w:val="22"/>
        </w:rPr>
        <w:tab/>
      </w:r>
    </w:p>
    <w:p w14:paraId="23E3663E" w14:textId="4673C1E1" w:rsidR="00D86E70" w:rsidRPr="00B81E07" w:rsidRDefault="00D86E70" w:rsidP="00BA425C">
      <w:pPr>
        <w:ind w:left="31" w:right="107"/>
        <w:jc w:val="center"/>
        <w:rPr>
          <w:rFonts w:asciiTheme="minorHAnsi" w:hAnsiTheme="minorHAnsi" w:cstheme="minorHAnsi"/>
          <w:b/>
          <w:sz w:val="22"/>
          <w:szCs w:val="22"/>
        </w:rPr>
      </w:pPr>
      <w:r w:rsidRPr="00B81E07">
        <w:rPr>
          <w:rFonts w:asciiTheme="minorHAnsi" w:hAnsiTheme="minorHAnsi" w:cstheme="minorHAnsi"/>
          <w:b/>
          <w:sz w:val="22"/>
          <w:szCs w:val="22"/>
        </w:rPr>
        <w:t>PONUDA br. ______</w:t>
      </w:r>
      <w:r w:rsidR="00C90456" w:rsidRPr="00B81E07">
        <w:rPr>
          <w:rFonts w:asciiTheme="minorHAnsi" w:hAnsiTheme="minorHAnsi" w:cstheme="minorHAnsi"/>
          <w:b/>
          <w:sz w:val="22"/>
          <w:szCs w:val="22"/>
        </w:rPr>
        <w:t>___</w:t>
      </w:r>
      <w:r w:rsidRPr="00B81E07">
        <w:rPr>
          <w:rFonts w:asciiTheme="minorHAnsi" w:hAnsiTheme="minorHAnsi" w:cstheme="minorHAnsi"/>
          <w:b/>
          <w:sz w:val="22"/>
          <w:szCs w:val="22"/>
        </w:rPr>
        <w:t xml:space="preserve">_ </w:t>
      </w:r>
      <w:r w:rsidR="00C90456" w:rsidRPr="00B81E07">
        <w:rPr>
          <w:rFonts w:asciiTheme="minorHAnsi" w:hAnsiTheme="minorHAnsi" w:cstheme="minorHAnsi"/>
          <w:b/>
          <w:sz w:val="22"/>
          <w:szCs w:val="22"/>
        </w:rPr>
        <w:t>za</w:t>
      </w:r>
    </w:p>
    <w:p w14:paraId="17DA60A6" w14:textId="5B136BA2" w:rsidR="00821A0A" w:rsidRPr="00821A0A" w:rsidRDefault="00821A0A" w:rsidP="00821A0A">
      <w:pPr>
        <w:pStyle w:val="Odlomakpopisa"/>
        <w:spacing w:after="5" w:line="240" w:lineRule="auto"/>
        <w:ind w:left="719" w:right="107"/>
        <w:jc w:val="both"/>
        <w:rPr>
          <w:rFonts w:cstheme="minorHAnsi"/>
          <w:b/>
          <w:sz w:val="24"/>
          <w:szCs w:val="24"/>
        </w:rPr>
      </w:pPr>
      <w:r>
        <w:rPr>
          <w:rFonts w:cstheme="minorHAnsi"/>
          <w:b/>
        </w:rPr>
        <w:t>n</w:t>
      </w:r>
      <w:r w:rsidRPr="00821A0A">
        <w:rPr>
          <w:rFonts w:cstheme="minorHAnsi"/>
          <w:b/>
        </w:rPr>
        <w:t>abav</w:t>
      </w:r>
      <w:r>
        <w:rPr>
          <w:rFonts w:cstheme="minorHAnsi"/>
          <w:b/>
        </w:rPr>
        <w:t>u</w:t>
      </w:r>
      <w:r w:rsidRPr="00821A0A">
        <w:rPr>
          <w:rFonts w:cstheme="minorHAnsi"/>
          <w:b/>
        </w:rPr>
        <w:t xml:space="preserve"> kamenog materijala za održavanje NRC na području Općine Štefanje u 202</w:t>
      </w:r>
      <w:r w:rsidR="004441B9">
        <w:rPr>
          <w:rFonts w:cstheme="minorHAnsi"/>
          <w:b/>
        </w:rPr>
        <w:t>3</w:t>
      </w:r>
      <w:r w:rsidRPr="00821A0A">
        <w:rPr>
          <w:rFonts w:cstheme="minorHAnsi"/>
          <w:b/>
        </w:rPr>
        <w:t>. g.</w:t>
      </w:r>
    </w:p>
    <w:p w14:paraId="2EC597E4" w14:textId="4D9AAC03" w:rsidR="00555693" w:rsidRPr="00B81E07" w:rsidRDefault="00555693" w:rsidP="00555693">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(ev. broj nabave: JN</w:t>
      </w:r>
      <w:r w:rsidR="00BA316D">
        <w:rPr>
          <w:rFonts w:asciiTheme="minorHAnsi" w:hAnsiTheme="minorHAnsi" w:cstheme="minorHAnsi"/>
          <w:b/>
          <w:sz w:val="22"/>
          <w:szCs w:val="22"/>
        </w:rPr>
        <w:t>-</w:t>
      </w:r>
      <w:r w:rsidR="004D1CBA">
        <w:rPr>
          <w:rFonts w:asciiTheme="minorHAnsi" w:hAnsiTheme="minorHAnsi" w:cstheme="minorHAnsi"/>
          <w:b/>
          <w:sz w:val="22"/>
          <w:szCs w:val="22"/>
        </w:rPr>
        <w:t>1</w:t>
      </w:r>
      <w:r w:rsidRPr="00B81E07">
        <w:rPr>
          <w:rFonts w:asciiTheme="minorHAnsi" w:hAnsiTheme="minorHAnsi" w:cstheme="minorHAnsi"/>
          <w:b/>
          <w:sz w:val="22"/>
          <w:szCs w:val="22"/>
        </w:rPr>
        <w:t>-2</w:t>
      </w:r>
      <w:r w:rsidR="004441B9">
        <w:rPr>
          <w:rFonts w:asciiTheme="minorHAnsi" w:hAnsiTheme="minorHAnsi" w:cstheme="minorHAnsi"/>
          <w:b/>
          <w:sz w:val="22"/>
          <w:szCs w:val="22"/>
        </w:rPr>
        <w:t>3</w:t>
      </w:r>
      <w:r w:rsidRPr="00B81E07">
        <w:rPr>
          <w:rFonts w:asciiTheme="minorHAnsi" w:hAnsiTheme="minorHAnsi" w:cstheme="minorHAnsi"/>
          <w:b/>
          <w:sz w:val="22"/>
          <w:szCs w:val="22"/>
        </w:rPr>
        <w:t>)</w:t>
      </w:r>
    </w:p>
    <w:p w14:paraId="193938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3122"/>
        <w:gridCol w:w="5472"/>
      </w:tblGrid>
      <w:tr w:rsidR="00D86E70" w:rsidRPr="00B81E07" w14:paraId="69780AA6" w14:textId="77777777" w:rsidTr="00736090">
        <w:trPr>
          <w:trHeight w:val="266"/>
        </w:trPr>
        <w:tc>
          <w:tcPr>
            <w:tcW w:w="672" w:type="dxa"/>
            <w:shd w:val="clear" w:color="auto" w:fill="auto"/>
          </w:tcPr>
          <w:p w14:paraId="433A3D1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A)</w:t>
            </w:r>
          </w:p>
        </w:tc>
        <w:tc>
          <w:tcPr>
            <w:tcW w:w="3122" w:type="dxa"/>
            <w:shd w:val="clear" w:color="auto" w:fill="auto"/>
          </w:tcPr>
          <w:p w14:paraId="2C45FE49"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NARUČITELJU</w:t>
            </w:r>
          </w:p>
        </w:tc>
        <w:tc>
          <w:tcPr>
            <w:tcW w:w="5472" w:type="dxa"/>
            <w:shd w:val="clear" w:color="auto" w:fill="auto"/>
          </w:tcPr>
          <w:p w14:paraId="1438FE14" w14:textId="77777777" w:rsidR="00D86E70" w:rsidRPr="00B81E07" w:rsidRDefault="00D86E70" w:rsidP="00BA425C">
            <w:pPr>
              <w:ind w:right="107"/>
              <w:rPr>
                <w:rFonts w:asciiTheme="minorHAnsi" w:hAnsiTheme="minorHAnsi" w:cstheme="minorHAnsi"/>
                <w:sz w:val="22"/>
                <w:szCs w:val="22"/>
              </w:rPr>
            </w:pPr>
          </w:p>
        </w:tc>
      </w:tr>
      <w:tr w:rsidR="00D86E70" w:rsidRPr="00B81E07" w14:paraId="7743E514" w14:textId="77777777" w:rsidTr="00736090">
        <w:trPr>
          <w:trHeight w:val="266"/>
        </w:trPr>
        <w:tc>
          <w:tcPr>
            <w:tcW w:w="672" w:type="dxa"/>
            <w:shd w:val="clear" w:color="auto" w:fill="auto"/>
          </w:tcPr>
          <w:p w14:paraId="3D3D63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3122" w:type="dxa"/>
            <w:shd w:val="clear" w:color="auto" w:fill="auto"/>
          </w:tcPr>
          <w:p w14:paraId="7729FBE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5472" w:type="dxa"/>
            <w:shd w:val="clear" w:color="auto" w:fill="auto"/>
          </w:tcPr>
          <w:p w14:paraId="74D22438" w14:textId="77777777" w:rsidR="00152C33" w:rsidRDefault="00452275"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Gospodarsko komunalni park Štefanje d.o.o.</w:t>
            </w:r>
            <w:r w:rsidR="00D86E70" w:rsidRPr="00B81E07">
              <w:rPr>
                <w:rFonts w:asciiTheme="minorHAnsi" w:hAnsiTheme="minorHAnsi" w:cstheme="minorHAnsi"/>
                <w:sz w:val="22"/>
                <w:szCs w:val="22"/>
              </w:rPr>
              <w:t xml:space="preserve"> </w:t>
            </w:r>
          </w:p>
          <w:p w14:paraId="20B267C6" w14:textId="55F360B7" w:rsidR="00D86E70" w:rsidRPr="00B81E07" w:rsidRDefault="00D86E70"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Štefanje 61, 43246 Štefanje</w:t>
            </w:r>
          </w:p>
        </w:tc>
      </w:tr>
      <w:tr w:rsidR="00D86E70" w:rsidRPr="00B81E07" w14:paraId="1A54CFD4" w14:textId="77777777" w:rsidTr="00736090">
        <w:trPr>
          <w:trHeight w:val="266"/>
        </w:trPr>
        <w:tc>
          <w:tcPr>
            <w:tcW w:w="672" w:type="dxa"/>
            <w:shd w:val="clear" w:color="auto" w:fill="auto"/>
          </w:tcPr>
          <w:p w14:paraId="02B81B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3122" w:type="dxa"/>
            <w:shd w:val="clear" w:color="auto" w:fill="auto"/>
          </w:tcPr>
          <w:p w14:paraId="6C0081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Telefon:</w:t>
            </w:r>
          </w:p>
        </w:tc>
        <w:tc>
          <w:tcPr>
            <w:tcW w:w="5472" w:type="dxa"/>
            <w:shd w:val="clear" w:color="auto" w:fill="auto"/>
          </w:tcPr>
          <w:p w14:paraId="6A7EB78F" w14:textId="20306378"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099/230-7953</w:t>
            </w:r>
          </w:p>
        </w:tc>
      </w:tr>
      <w:tr w:rsidR="00D86E70" w:rsidRPr="00B81E07" w14:paraId="6978FDD1" w14:textId="77777777" w:rsidTr="00736090">
        <w:trPr>
          <w:trHeight w:val="275"/>
        </w:trPr>
        <w:tc>
          <w:tcPr>
            <w:tcW w:w="672" w:type="dxa"/>
            <w:shd w:val="clear" w:color="auto" w:fill="auto"/>
          </w:tcPr>
          <w:p w14:paraId="42B5BA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3122" w:type="dxa"/>
            <w:shd w:val="clear" w:color="auto" w:fill="auto"/>
          </w:tcPr>
          <w:p w14:paraId="50C298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Telefaks:</w:t>
            </w:r>
          </w:p>
        </w:tc>
        <w:tc>
          <w:tcPr>
            <w:tcW w:w="5472" w:type="dxa"/>
            <w:shd w:val="clear" w:color="auto" w:fill="auto"/>
          </w:tcPr>
          <w:p w14:paraId="545F5CD3" w14:textId="616E9940" w:rsidR="00D86E70" w:rsidRPr="00B81E07" w:rsidRDefault="00D86E70"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043/778</w:t>
            </w:r>
            <w:r w:rsidR="001008F1" w:rsidRPr="00B81E07">
              <w:rPr>
                <w:rFonts w:asciiTheme="minorHAnsi" w:hAnsiTheme="minorHAnsi" w:cstheme="minorHAnsi"/>
                <w:sz w:val="22"/>
                <w:szCs w:val="22"/>
              </w:rPr>
              <w:t>-</w:t>
            </w:r>
            <w:r w:rsidRPr="00B81E07">
              <w:rPr>
                <w:rFonts w:asciiTheme="minorHAnsi" w:hAnsiTheme="minorHAnsi" w:cstheme="minorHAnsi"/>
                <w:sz w:val="22"/>
                <w:szCs w:val="22"/>
              </w:rPr>
              <w:t>276</w:t>
            </w:r>
          </w:p>
        </w:tc>
      </w:tr>
      <w:tr w:rsidR="00D86E70" w:rsidRPr="00B81E07" w14:paraId="3F11E670" w14:textId="77777777" w:rsidTr="00736090">
        <w:trPr>
          <w:trHeight w:val="266"/>
        </w:trPr>
        <w:tc>
          <w:tcPr>
            <w:tcW w:w="672" w:type="dxa"/>
            <w:shd w:val="clear" w:color="auto" w:fill="auto"/>
          </w:tcPr>
          <w:p w14:paraId="61AE1B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3122" w:type="dxa"/>
            <w:shd w:val="clear" w:color="auto" w:fill="auto"/>
          </w:tcPr>
          <w:p w14:paraId="6F6AC8D8"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E-pošta:</w:t>
            </w:r>
          </w:p>
        </w:tc>
        <w:tc>
          <w:tcPr>
            <w:tcW w:w="5472" w:type="dxa"/>
            <w:shd w:val="clear" w:color="auto" w:fill="auto"/>
          </w:tcPr>
          <w:p w14:paraId="6EA80698" w14:textId="7DFCE4BF" w:rsidR="00D86E70" w:rsidRPr="00B81E07" w:rsidRDefault="00000000" w:rsidP="00214DD4">
            <w:pPr>
              <w:ind w:right="107"/>
              <w:jc w:val="center"/>
              <w:rPr>
                <w:rFonts w:asciiTheme="minorHAnsi" w:hAnsiTheme="minorHAnsi" w:cstheme="minorHAnsi"/>
                <w:sz w:val="22"/>
                <w:szCs w:val="22"/>
              </w:rPr>
            </w:pPr>
            <w:hyperlink r:id="rId11" w:history="1">
              <w:r w:rsidR="001008F1" w:rsidRPr="00B81E07">
                <w:rPr>
                  <w:rStyle w:val="Hiperveza"/>
                  <w:rFonts w:asciiTheme="minorHAnsi" w:hAnsiTheme="minorHAnsi" w:cstheme="minorHAnsi"/>
                  <w:sz w:val="22"/>
                  <w:szCs w:val="22"/>
                </w:rPr>
                <w:t>denis@stefanje.hr</w:t>
              </w:r>
            </w:hyperlink>
          </w:p>
        </w:tc>
      </w:tr>
      <w:tr w:rsidR="00D86E70" w:rsidRPr="00B81E07" w14:paraId="30E02E46" w14:textId="77777777" w:rsidTr="00736090">
        <w:trPr>
          <w:trHeight w:val="266"/>
        </w:trPr>
        <w:tc>
          <w:tcPr>
            <w:tcW w:w="672" w:type="dxa"/>
            <w:shd w:val="clear" w:color="auto" w:fill="auto"/>
          </w:tcPr>
          <w:p w14:paraId="2CC21BD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5.</w:t>
            </w:r>
          </w:p>
        </w:tc>
        <w:tc>
          <w:tcPr>
            <w:tcW w:w="3122" w:type="dxa"/>
            <w:shd w:val="clear" w:color="auto" w:fill="auto"/>
          </w:tcPr>
          <w:p w14:paraId="2DB3206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Internetska stranica:</w:t>
            </w:r>
          </w:p>
        </w:tc>
        <w:tc>
          <w:tcPr>
            <w:tcW w:w="5472" w:type="dxa"/>
            <w:shd w:val="clear" w:color="auto" w:fill="auto"/>
          </w:tcPr>
          <w:p w14:paraId="4BEF280C" w14:textId="724DD720" w:rsidR="00D86E70" w:rsidRPr="00B81E07" w:rsidRDefault="006E703C"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gkp.stefanje</w:t>
            </w:r>
            <w:r w:rsidR="002B7D8A" w:rsidRPr="00B81E07">
              <w:rPr>
                <w:rFonts w:asciiTheme="minorHAnsi" w:hAnsiTheme="minorHAnsi" w:cstheme="minorHAnsi"/>
                <w:sz w:val="22"/>
                <w:szCs w:val="22"/>
              </w:rPr>
              <w:t>.hr</w:t>
            </w:r>
          </w:p>
        </w:tc>
      </w:tr>
      <w:tr w:rsidR="00D86E70" w:rsidRPr="00B81E07" w14:paraId="687162B4" w14:textId="77777777" w:rsidTr="00736090">
        <w:trPr>
          <w:trHeight w:val="266"/>
        </w:trPr>
        <w:tc>
          <w:tcPr>
            <w:tcW w:w="672" w:type="dxa"/>
            <w:shd w:val="clear" w:color="auto" w:fill="auto"/>
          </w:tcPr>
          <w:p w14:paraId="235C0C12"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3122" w:type="dxa"/>
            <w:shd w:val="clear" w:color="auto" w:fill="auto"/>
          </w:tcPr>
          <w:p w14:paraId="1D47E3C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5472" w:type="dxa"/>
            <w:shd w:val="clear" w:color="auto" w:fill="auto"/>
          </w:tcPr>
          <w:p w14:paraId="69FB4ACC" w14:textId="6D083E99" w:rsidR="00D86E70" w:rsidRPr="00B81E07" w:rsidRDefault="001008F1" w:rsidP="00214DD4">
            <w:pPr>
              <w:ind w:right="107"/>
              <w:jc w:val="center"/>
              <w:rPr>
                <w:rFonts w:asciiTheme="minorHAnsi" w:hAnsiTheme="minorHAnsi" w:cstheme="minorHAnsi"/>
                <w:sz w:val="22"/>
                <w:szCs w:val="22"/>
              </w:rPr>
            </w:pPr>
            <w:r w:rsidRPr="00B81E07">
              <w:rPr>
                <w:rFonts w:asciiTheme="minorHAnsi" w:hAnsiTheme="minorHAnsi" w:cstheme="minorHAnsi"/>
                <w:sz w:val="22"/>
                <w:szCs w:val="22"/>
              </w:rPr>
              <w:t>64324403899</w:t>
            </w:r>
          </w:p>
        </w:tc>
      </w:tr>
    </w:tbl>
    <w:p w14:paraId="60E47120"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271AC04C" w14:textId="77777777" w:rsidTr="00736090">
        <w:tc>
          <w:tcPr>
            <w:tcW w:w="648" w:type="dxa"/>
            <w:shd w:val="clear" w:color="auto" w:fill="auto"/>
          </w:tcPr>
          <w:p w14:paraId="36D4BB62"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B)</w:t>
            </w:r>
          </w:p>
        </w:tc>
        <w:tc>
          <w:tcPr>
            <w:tcW w:w="8619" w:type="dxa"/>
            <w:gridSpan w:val="2"/>
            <w:shd w:val="clear" w:color="auto" w:fill="auto"/>
          </w:tcPr>
          <w:p w14:paraId="1A2561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PODACI O PONUDITELJU (samostalni ponuditelj)</w:t>
            </w:r>
          </w:p>
        </w:tc>
      </w:tr>
      <w:tr w:rsidR="00D86E70" w:rsidRPr="00B81E07" w14:paraId="1A117840" w14:textId="77777777" w:rsidTr="005238EF">
        <w:tc>
          <w:tcPr>
            <w:tcW w:w="648" w:type="dxa"/>
            <w:shd w:val="clear" w:color="auto" w:fill="auto"/>
          </w:tcPr>
          <w:p w14:paraId="484FF80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shd w:val="clear" w:color="auto" w:fill="auto"/>
          </w:tcPr>
          <w:p w14:paraId="3EEBFFC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w:t>
            </w:r>
          </w:p>
        </w:tc>
        <w:tc>
          <w:tcPr>
            <w:tcW w:w="4481" w:type="dxa"/>
            <w:shd w:val="clear" w:color="auto" w:fill="auto"/>
          </w:tcPr>
          <w:p w14:paraId="7EBFAB09" w14:textId="77777777" w:rsidR="00D86E70" w:rsidRPr="00B81E07" w:rsidRDefault="00D86E70" w:rsidP="00BA425C">
            <w:pPr>
              <w:ind w:right="107"/>
              <w:rPr>
                <w:rFonts w:asciiTheme="minorHAnsi" w:hAnsiTheme="minorHAnsi" w:cstheme="minorHAnsi"/>
                <w:sz w:val="22"/>
                <w:szCs w:val="22"/>
              </w:rPr>
            </w:pPr>
          </w:p>
        </w:tc>
      </w:tr>
      <w:tr w:rsidR="00D86E70" w:rsidRPr="00B81E07" w14:paraId="7FCDD25F" w14:textId="77777777" w:rsidTr="005238EF">
        <w:tc>
          <w:tcPr>
            <w:tcW w:w="648" w:type="dxa"/>
            <w:shd w:val="clear" w:color="auto" w:fill="auto"/>
          </w:tcPr>
          <w:p w14:paraId="2B3EEC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shd w:val="clear" w:color="auto" w:fill="auto"/>
          </w:tcPr>
          <w:p w14:paraId="27F13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w:t>
            </w:r>
          </w:p>
        </w:tc>
        <w:tc>
          <w:tcPr>
            <w:tcW w:w="4481" w:type="dxa"/>
            <w:shd w:val="clear" w:color="auto" w:fill="auto"/>
          </w:tcPr>
          <w:p w14:paraId="6C792D5A" w14:textId="77777777" w:rsidR="00D86E70" w:rsidRPr="00B81E07" w:rsidRDefault="00D86E70" w:rsidP="00BA425C">
            <w:pPr>
              <w:ind w:right="107"/>
              <w:rPr>
                <w:rFonts w:asciiTheme="minorHAnsi" w:hAnsiTheme="minorHAnsi" w:cstheme="minorHAnsi"/>
                <w:sz w:val="22"/>
                <w:szCs w:val="22"/>
              </w:rPr>
            </w:pPr>
          </w:p>
        </w:tc>
      </w:tr>
      <w:tr w:rsidR="00D86E70" w:rsidRPr="00B81E07" w14:paraId="3EEE592B" w14:textId="77777777" w:rsidTr="005238EF">
        <w:tc>
          <w:tcPr>
            <w:tcW w:w="648" w:type="dxa"/>
            <w:shd w:val="clear" w:color="auto" w:fill="auto"/>
          </w:tcPr>
          <w:p w14:paraId="160C90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138" w:type="dxa"/>
            <w:shd w:val="clear" w:color="auto" w:fill="auto"/>
          </w:tcPr>
          <w:p w14:paraId="7B08DBA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OIB:</w:t>
            </w:r>
          </w:p>
        </w:tc>
        <w:tc>
          <w:tcPr>
            <w:tcW w:w="4481" w:type="dxa"/>
            <w:shd w:val="clear" w:color="auto" w:fill="auto"/>
          </w:tcPr>
          <w:p w14:paraId="1DE03F6F" w14:textId="77777777" w:rsidR="00D86E70" w:rsidRPr="00B81E07" w:rsidRDefault="00D86E70" w:rsidP="00BA425C">
            <w:pPr>
              <w:ind w:right="107"/>
              <w:rPr>
                <w:rFonts w:asciiTheme="minorHAnsi" w:hAnsiTheme="minorHAnsi" w:cstheme="minorHAnsi"/>
                <w:sz w:val="22"/>
                <w:szCs w:val="22"/>
              </w:rPr>
            </w:pPr>
          </w:p>
        </w:tc>
      </w:tr>
      <w:tr w:rsidR="00D86E70" w:rsidRPr="00B81E07" w14:paraId="41369878" w14:textId="77777777" w:rsidTr="005238EF">
        <w:tc>
          <w:tcPr>
            <w:tcW w:w="648" w:type="dxa"/>
            <w:shd w:val="clear" w:color="auto" w:fill="auto"/>
          </w:tcPr>
          <w:p w14:paraId="58DFAA4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4.</w:t>
            </w:r>
          </w:p>
        </w:tc>
        <w:tc>
          <w:tcPr>
            <w:tcW w:w="4138" w:type="dxa"/>
            <w:shd w:val="clear" w:color="auto" w:fill="auto"/>
          </w:tcPr>
          <w:p w14:paraId="17942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IBAN:</w:t>
            </w:r>
          </w:p>
        </w:tc>
        <w:tc>
          <w:tcPr>
            <w:tcW w:w="4481" w:type="dxa"/>
            <w:shd w:val="clear" w:color="auto" w:fill="auto"/>
          </w:tcPr>
          <w:p w14:paraId="2AF2D733" w14:textId="77777777" w:rsidR="00D86E70" w:rsidRPr="00B81E07" w:rsidRDefault="00D86E70" w:rsidP="00BA425C">
            <w:pPr>
              <w:ind w:right="107"/>
              <w:rPr>
                <w:rFonts w:asciiTheme="minorHAnsi" w:hAnsiTheme="minorHAnsi" w:cstheme="minorHAnsi"/>
                <w:sz w:val="22"/>
                <w:szCs w:val="22"/>
              </w:rPr>
            </w:pPr>
          </w:p>
        </w:tc>
      </w:tr>
      <w:tr w:rsidR="00D86E70" w:rsidRPr="00B81E07" w14:paraId="30D23E03" w14:textId="77777777" w:rsidTr="005238EF">
        <w:tc>
          <w:tcPr>
            <w:tcW w:w="648" w:type="dxa"/>
            <w:shd w:val="clear" w:color="auto" w:fill="auto"/>
          </w:tcPr>
          <w:p w14:paraId="6683FE5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5. </w:t>
            </w:r>
          </w:p>
        </w:tc>
        <w:tc>
          <w:tcPr>
            <w:tcW w:w="4138" w:type="dxa"/>
            <w:shd w:val="clear" w:color="auto" w:fill="auto"/>
          </w:tcPr>
          <w:p w14:paraId="70C266F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Poslovna banka:</w:t>
            </w:r>
          </w:p>
        </w:tc>
        <w:tc>
          <w:tcPr>
            <w:tcW w:w="4481" w:type="dxa"/>
            <w:shd w:val="clear" w:color="auto" w:fill="auto"/>
          </w:tcPr>
          <w:p w14:paraId="6CF5E800" w14:textId="77777777" w:rsidR="00D86E70" w:rsidRPr="00B81E07" w:rsidRDefault="00D86E70" w:rsidP="00BA425C">
            <w:pPr>
              <w:ind w:right="107"/>
              <w:rPr>
                <w:rFonts w:asciiTheme="minorHAnsi" w:hAnsiTheme="minorHAnsi" w:cstheme="minorHAnsi"/>
                <w:sz w:val="22"/>
                <w:szCs w:val="22"/>
              </w:rPr>
            </w:pPr>
          </w:p>
        </w:tc>
      </w:tr>
      <w:tr w:rsidR="00D86E70" w:rsidRPr="00B81E07" w14:paraId="1568132C" w14:textId="77777777" w:rsidTr="005238EF">
        <w:tc>
          <w:tcPr>
            <w:tcW w:w="648" w:type="dxa"/>
            <w:shd w:val="clear" w:color="auto" w:fill="auto"/>
          </w:tcPr>
          <w:p w14:paraId="0CA1D63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6.</w:t>
            </w:r>
          </w:p>
        </w:tc>
        <w:tc>
          <w:tcPr>
            <w:tcW w:w="4138" w:type="dxa"/>
            <w:shd w:val="clear" w:color="auto" w:fill="auto"/>
          </w:tcPr>
          <w:p w14:paraId="37A440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ponuditelj u sustavu </w:t>
            </w:r>
            <w:r w:rsidR="005238EF" w:rsidRPr="00B81E07">
              <w:rPr>
                <w:rFonts w:asciiTheme="minorHAnsi" w:hAnsiTheme="minorHAnsi" w:cstheme="minorHAnsi"/>
                <w:sz w:val="22"/>
                <w:szCs w:val="22"/>
              </w:rPr>
              <w:t>PDV-a</w:t>
            </w:r>
            <w:r w:rsidRPr="00B81E07">
              <w:rPr>
                <w:rFonts w:asciiTheme="minorHAnsi" w:hAnsiTheme="minorHAnsi" w:cstheme="minorHAnsi"/>
                <w:sz w:val="22"/>
                <w:szCs w:val="22"/>
              </w:rPr>
              <w:t xml:space="preserve"> (DA, NE):</w:t>
            </w:r>
          </w:p>
        </w:tc>
        <w:tc>
          <w:tcPr>
            <w:tcW w:w="4481" w:type="dxa"/>
            <w:shd w:val="clear" w:color="auto" w:fill="auto"/>
          </w:tcPr>
          <w:p w14:paraId="334912EE" w14:textId="77777777" w:rsidR="00D86E70" w:rsidRPr="00B81E07" w:rsidRDefault="00D86E70" w:rsidP="00BA425C">
            <w:pPr>
              <w:ind w:right="107"/>
              <w:rPr>
                <w:rFonts w:asciiTheme="minorHAnsi" w:hAnsiTheme="minorHAnsi" w:cstheme="minorHAnsi"/>
                <w:sz w:val="22"/>
                <w:szCs w:val="22"/>
              </w:rPr>
            </w:pPr>
          </w:p>
        </w:tc>
      </w:tr>
      <w:tr w:rsidR="00D86E70" w:rsidRPr="00B81E07" w14:paraId="4EFFA58C" w14:textId="77777777" w:rsidTr="005238EF">
        <w:tc>
          <w:tcPr>
            <w:tcW w:w="648" w:type="dxa"/>
            <w:shd w:val="clear" w:color="auto" w:fill="auto"/>
          </w:tcPr>
          <w:p w14:paraId="54B4493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7.</w:t>
            </w:r>
          </w:p>
        </w:tc>
        <w:tc>
          <w:tcPr>
            <w:tcW w:w="4138" w:type="dxa"/>
            <w:shd w:val="clear" w:color="auto" w:fill="auto"/>
          </w:tcPr>
          <w:p w14:paraId="236A833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za dostavu pošte:</w:t>
            </w:r>
          </w:p>
        </w:tc>
        <w:tc>
          <w:tcPr>
            <w:tcW w:w="4481" w:type="dxa"/>
            <w:shd w:val="clear" w:color="auto" w:fill="auto"/>
          </w:tcPr>
          <w:p w14:paraId="48390849" w14:textId="77777777" w:rsidR="00D86E70" w:rsidRPr="00B81E07" w:rsidRDefault="00D86E70" w:rsidP="00BA425C">
            <w:pPr>
              <w:ind w:right="107"/>
              <w:rPr>
                <w:rFonts w:asciiTheme="minorHAnsi" w:hAnsiTheme="minorHAnsi" w:cstheme="minorHAnsi"/>
                <w:sz w:val="22"/>
                <w:szCs w:val="22"/>
              </w:rPr>
            </w:pPr>
          </w:p>
        </w:tc>
      </w:tr>
      <w:tr w:rsidR="00D86E70" w:rsidRPr="00B81E07" w14:paraId="2BE813B6" w14:textId="77777777" w:rsidTr="005238EF">
        <w:tc>
          <w:tcPr>
            <w:tcW w:w="648" w:type="dxa"/>
            <w:shd w:val="clear" w:color="auto" w:fill="auto"/>
          </w:tcPr>
          <w:p w14:paraId="407EBB3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8.</w:t>
            </w:r>
          </w:p>
        </w:tc>
        <w:tc>
          <w:tcPr>
            <w:tcW w:w="4138" w:type="dxa"/>
            <w:shd w:val="clear" w:color="auto" w:fill="auto"/>
          </w:tcPr>
          <w:p w14:paraId="58E0C7C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Adresa elektroničke pošte ponuditelja:</w:t>
            </w:r>
          </w:p>
        </w:tc>
        <w:tc>
          <w:tcPr>
            <w:tcW w:w="4481" w:type="dxa"/>
            <w:shd w:val="clear" w:color="auto" w:fill="auto"/>
          </w:tcPr>
          <w:p w14:paraId="425E04B9" w14:textId="77777777" w:rsidR="00D86E70" w:rsidRPr="00B81E07" w:rsidRDefault="00D86E70" w:rsidP="00BA425C">
            <w:pPr>
              <w:ind w:right="107"/>
              <w:rPr>
                <w:rFonts w:asciiTheme="minorHAnsi" w:hAnsiTheme="minorHAnsi" w:cstheme="minorHAnsi"/>
                <w:sz w:val="22"/>
                <w:szCs w:val="22"/>
              </w:rPr>
            </w:pPr>
          </w:p>
        </w:tc>
      </w:tr>
      <w:tr w:rsidR="00D86E70" w:rsidRPr="00B81E07" w14:paraId="3B461C52" w14:textId="77777777" w:rsidTr="005238EF">
        <w:tc>
          <w:tcPr>
            <w:tcW w:w="648" w:type="dxa"/>
            <w:shd w:val="clear" w:color="auto" w:fill="auto"/>
          </w:tcPr>
          <w:p w14:paraId="0148F32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9.</w:t>
            </w:r>
          </w:p>
        </w:tc>
        <w:tc>
          <w:tcPr>
            <w:tcW w:w="4138" w:type="dxa"/>
            <w:shd w:val="clear" w:color="auto" w:fill="auto"/>
          </w:tcPr>
          <w:p w14:paraId="66A5D8D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Kontakt osoba ponuditelja:</w:t>
            </w:r>
          </w:p>
        </w:tc>
        <w:tc>
          <w:tcPr>
            <w:tcW w:w="4481" w:type="dxa"/>
            <w:shd w:val="clear" w:color="auto" w:fill="auto"/>
          </w:tcPr>
          <w:p w14:paraId="037BB11B" w14:textId="77777777" w:rsidR="00D86E70" w:rsidRPr="00B81E07" w:rsidRDefault="00D86E70" w:rsidP="00BA425C">
            <w:pPr>
              <w:ind w:right="107"/>
              <w:rPr>
                <w:rFonts w:asciiTheme="minorHAnsi" w:hAnsiTheme="minorHAnsi" w:cstheme="minorHAnsi"/>
                <w:sz w:val="22"/>
                <w:szCs w:val="22"/>
              </w:rPr>
            </w:pPr>
          </w:p>
        </w:tc>
      </w:tr>
      <w:tr w:rsidR="00D86E70" w:rsidRPr="00B81E07" w14:paraId="4389BE43" w14:textId="77777777" w:rsidTr="005238EF">
        <w:tc>
          <w:tcPr>
            <w:tcW w:w="648" w:type="dxa"/>
            <w:shd w:val="clear" w:color="auto" w:fill="auto"/>
          </w:tcPr>
          <w:p w14:paraId="0BB9428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10.</w:t>
            </w:r>
          </w:p>
        </w:tc>
        <w:tc>
          <w:tcPr>
            <w:tcW w:w="4138" w:type="dxa"/>
            <w:shd w:val="clear" w:color="auto" w:fill="auto"/>
          </w:tcPr>
          <w:p w14:paraId="5D399BC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telefona:</w:t>
            </w:r>
          </w:p>
        </w:tc>
        <w:tc>
          <w:tcPr>
            <w:tcW w:w="4481" w:type="dxa"/>
            <w:shd w:val="clear" w:color="auto" w:fill="auto"/>
          </w:tcPr>
          <w:p w14:paraId="061A8C6C" w14:textId="77777777" w:rsidR="00D86E70" w:rsidRPr="00B81E07" w:rsidRDefault="00D86E70" w:rsidP="00BA425C">
            <w:pPr>
              <w:ind w:right="107"/>
              <w:rPr>
                <w:rFonts w:asciiTheme="minorHAnsi" w:hAnsiTheme="minorHAnsi" w:cstheme="minorHAnsi"/>
                <w:sz w:val="22"/>
                <w:szCs w:val="22"/>
              </w:rPr>
            </w:pPr>
          </w:p>
        </w:tc>
      </w:tr>
      <w:tr w:rsidR="00D86E70" w:rsidRPr="00B81E07" w14:paraId="497F2F12" w14:textId="77777777" w:rsidTr="005238EF">
        <w:tc>
          <w:tcPr>
            <w:tcW w:w="648" w:type="dxa"/>
            <w:shd w:val="clear" w:color="auto" w:fill="auto"/>
          </w:tcPr>
          <w:p w14:paraId="1654DE9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11.</w:t>
            </w:r>
          </w:p>
        </w:tc>
        <w:tc>
          <w:tcPr>
            <w:tcW w:w="4138" w:type="dxa"/>
            <w:shd w:val="clear" w:color="auto" w:fill="auto"/>
          </w:tcPr>
          <w:p w14:paraId="50EB2C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Broj telefaksa:</w:t>
            </w:r>
          </w:p>
        </w:tc>
        <w:tc>
          <w:tcPr>
            <w:tcW w:w="4481" w:type="dxa"/>
            <w:shd w:val="clear" w:color="auto" w:fill="auto"/>
          </w:tcPr>
          <w:p w14:paraId="691443F0" w14:textId="77777777" w:rsidR="00D86E70" w:rsidRPr="00B81E07" w:rsidRDefault="00D86E70" w:rsidP="00BA425C">
            <w:pPr>
              <w:ind w:right="107"/>
              <w:rPr>
                <w:rFonts w:asciiTheme="minorHAnsi" w:hAnsiTheme="minorHAnsi" w:cstheme="minorHAnsi"/>
                <w:sz w:val="22"/>
                <w:szCs w:val="22"/>
              </w:rPr>
            </w:pPr>
          </w:p>
        </w:tc>
      </w:tr>
    </w:tbl>
    <w:p w14:paraId="2F3D9A0F"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8"/>
        <w:gridCol w:w="4481"/>
      </w:tblGrid>
      <w:tr w:rsidR="00D86E70" w:rsidRPr="00B81E07" w14:paraId="65ADE219" w14:textId="77777777" w:rsidTr="00736090">
        <w:tc>
          <w:tcPr>
            <w:tcW w:w="648" w:type="dxa"/>
            <w:shd w:val="clear" w:color="auto" w:fill="auto"/>
          </w:tcPr>
          <w:p w14:paraId="694C0717"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w:t>
            </w:r>
          </w:p>
        </w:tc>
        <w:tc>
          <w:tcPr>
            <w:tcW w:w="8619" w:type="dxa"/>
            <w:gridSpan w:val="2"/>
            <w:shd w:val="clear" w:color="auto" w:fill="auto"/>
          </w:tcPr>
          <w:p w14:paraId="24B8EECD"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tc>
      </w:tr>
      <w:tr w:rsidR="00D86E70" w:rsidRPr="00B81E07" w14:paraId="265439D3" w14:textId="77777777" w:rsidTr="005238EF">
        <w:tc>
          <w:tcPr>
            <w:tcW w:w="648" w:type="dxa"/>
            <w:shd w:val="clear" w:color="auto" w:fill="auto"/>
          </w:tcPr>
          <w:p w14:paraId="5AC7B8B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138" w:type="dxa"/>
            <w:shd w:val="clear" w:color="auto" w:fill="auto"/>
          </w:tcPr>
          <w:p w14:paraId="3B052F73" w14:textId="77777777" w:rsidR="00D86E70" w:rsidRPr="00157612" w:rsidRDefault="00D86E70" w:rsidP="00BA425C">
            <w:pPr>
              <w:ind w:right="107"/>
              <w:rPr>
                <w:rFonts w:asciiTheme="minorHAnsi" w:hAnsiTheme="minorHAnsi" w:cstheme="minorHAnsi"/>
                <w:sz w:val="22"/>
                <w:szCs w:val="22"/>
              </w:rPr>
            </w:pPr>
            <w:r w:rsidRPr="00157612">
              <w:rPr>
                <w:rFonts w:asciiTheme="minorHAnsi" w:hAnsiTheme="minorHAnsi" w:cstheme="minorHAnsi"/>
                <w:sz w:val="22"/>
                <w:szCs w:val="22"/>
              </w:rPr>
              <w:t>Predmet nabave usluga:</w:t>
            </w:r>
          </w:p>
        </w:tc>
        <w:tc>
          <w:tcPr>
            <w:tcW w:w="4481" w:type="dxa"/>
            <w:shd w:val="clear" w:color="auto" w:fill="auto"/>
          </w:tcPr>
          <w:p w14:paraId="50FA1DC0" w14:textId="28E3EC7D" w:rsidR="00D86E70" w:rsidRPr="00157612" w:rsidRDefault="00821A0A" w:rsidP="00157612">
            <w:pPr>
              <w:spacing w:after="5"/>
              <w:ind w:right="107"/>
              <w:jc w:val="center"/>
              <w:rPr>
                <w:rFonts w:asciiTheme="minorHAnsi" w:hAnsiTheme="minorHAnsi" w:cstheme="minorHAnsi"/>
                <w:sz w:val="22"/>
                <w:szCs w:val="22"/>
              </w:rPr>
            </w:pPr>
            <w:r w:rsidRPr="00157612">
              <w:rPr>
                <w:rFonts w:asciiTheme="minorHAnsi" w:hAnsiTheme="minorHAnsi" w:cstheme="minorHAnsi"/>
                <w:bCs/>
                <w:sz w:val="22"/>
                <w:szCs w:val="22"/>
              </w:rPr>
              <w:t>Nabava kamenog materijala za održavanje NRC na području Općine Štefanje u 202</w:t>
            </w:r>
            <w:r w:rsidR="004441B9">
              <w:rPr>
                <w:rFonts w:asciiTheme="minorHAnsi" w:hAnsiTheme="minorHAnsi" w:cstheme="minorHAnsi"/>
                <w:bCs/>
                <w:sz w:val="22"/>
                <w:szCs w:val="22"/>
              </w:rPr>
              <w:t>3</w:t>
            </w:r>
            <w:r w:rsidRPr="00157612">
              <w:rPr>
                <w:rFonts w:asciiTheme="minorHAnsi" w:hAnsiTheme="minorHAnsi" w:cstheme="minorHAnsi"/>
                <w:bCs/>
                <w:sz w:val="22"/>
                <w:szCs w:val="22"/>
              </w:rPr>
              <w:t>. g.</w:t>
            </w:r>
          </w:p>
        </w:tc>
      </w:tr>
      <w:tr w:rsidR="00D86E70" w:rsidRPr="00B81E07" w14:paraId="423FB1D8" w14:textId="77777777" w:rsidTr="005238EF">
        <w:tc>
          <w:tcPr>
            <w:tcW w:w="648" w:type="dxa"/>
            <w:shd w:val="clear" w:color="auto" w:fill="auto"/>
          </w:tcPr>
          <w:p w14:paraId="083B1CC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138" w:type="dxa"/>
            <w:shd w:val="clear" w:color="auto" w:fill="auto"/>
          </w:tcPr>
          <w:p w14:paraId="5ECC094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Evidencijski broj jednostavne nabave:</w:t>
            </w:r>
          </w:p>
        </w:tc>
        <w:tc>
          <w:tcPr>
            <w:tcW w:w="4481" w:type="dxa"/>
            <w:shd w:val="clear" w:color="auto" w:fill="auto"/>
            <w:vAlign w:val="center"/>
          </w:tcPr>
          <w:p w14:paraId="548D0D2F" w14:textId="199E98C5" w:rsidR="00D86E70" w:rsidRPr="00B81E07" w:rsidRDefault="00D86E70" w:rsidP="00BA425C">
            <w:pPr>
              <w:ind w:right="107"/>
              <w:jc w:val="center"/>
              <w:rPr>
                <w:rFonts w:asciiTheme="minorHAnsi" w:hAnsiTheme="minorHAnsi" w:cstheme="minorHAnsi"/>
                <w:sz w:val="22"/>
                <w:szCs w:val="22"/>
              </w:rPr>
            </w:pPr>
            <w:r w:rsidRPr="00B81E07">
              <w:rPr>
                <w:rFonts w:asciiTheme="minorHAnsi" w:hAnsiTheme="minorHAnsi" w:cstheme="minorHAnsi"/>
                <w:sz w:val="22"/>
                <w:szCs w:val="22"/>
              </w:rPr>
              <w:t>JN</w:t>
            </w:r>
            <w:r w:rsidR="00EA5F9F">
              <w:rPr>
                <w:rFonts w:asciiTheme="minorHAnsi" w:hAnsiTheme="minorHAnsi" w:cstheme="minorHAnsi"/>
                <w:sz w:val="22"/>
                <w:szCs w:val="22"/>
              </w:rPr>
              <w:t>-</w:t>
            </w:r>
            <w:r w:rsidR="00157612">
              <w:rPr>
                <w:rFonts w:asciiTheme="minorHAnsi" w:hAnsiTheme="minorHAnsi" w:cstheme="minorHAnsi"/>
                <w:sz w:val="22"/>
                <w:szCs w:val="22"/>
              </w:rPr>
              <w:t>1</w:t>
            </w:r>
            <w:r w:rsidRPr="00B81E07">
              <w:rPr>
                <w:rFonts w:asciiTheme="minorHAnsi" w:hAnsiTheme="minorHAnsi" w:cstheme="minorHAnsi"/>
                <w:sz w:val="22"/>
                <w:szCs w:val="22"/>
              </w:rPr>
              <w:t>-</w:t>
            </w:r>
            <w:r w:rsidR="00C90456" w:rsidRPr="00B81E07">
              <w:rPr>
                <w:rFonts w:asciiTheme="minorHAnsi" w:hAnsiTheme="minorHAnsi" w:cstheme="minorHAnsi"/>
                <w:sz w:val="22"/>
                <w:szCs w:val="22"/>
              </w:rPr>
              <w:t>2</w:t>
            </w:r>
            <w:r w:rsidR="004441B9">
              <w:rPr>
                <w:rFonts w:asciiTheme="minorHAnsi" w:hAnsiTheme="minorHAnsi" w:cstheme="minorHAnsi"/>
                <w:sz w:val="22"/>
                <w:szCs w:val="22"/>
              </w:rPr>
              <w:t>3</w:t>
            </w:r>
          </w:p>
        </w:tc>
      </w:tr>
    </w:tbl>
    <w:p w14:paraId="20968948" w14:textId="77777777" w:rsidR="00D86E70" w:rsidRPr="00B81E07" w:rsidRDefault="00D86E70" w:rsidP="00BA425C">
      <w:pPr>
        <w:ind w:right="107"/>
        <w:rPr>
          <w:rFonts w:asciiTheme="minorHAnsi" w:hAnsiTheme="minorHAnsi" w:cstheme="minorHAnsi"/>
          <w:sz w:val="22"/>
          <w:szCs w:val="22"/>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680"/>
        <w:gridCol w:w="3939"/>
      </w:tblGrid>
      <w:tr w:rsidR="00D86E70" w:rsidRPr="00B81E07" w14:paraId="542D28E4" w14:textId="77777777" w:rsidTr="00736090">
        <w:tc>
          <w:tcPr>
            <w:tcW w:w="648" w:type="dxa"/>
            <w:shd w:val="clear" w:color="auto" w:fill="auto"/>
          </w:tcPr>
          <w:p w14:paraId="4A1D5284"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F)</w:t>
            </w:r>
          </w:p>
        </w:tc>
        <w:tc>
          <w:tcPr>
            <w:tcW w:w="8619" w:type="dxa"/>
            <w:gridSpan w:val="2"/>
            <w:shd w:val="clear" w:color="auto" w:fill="auto"/>
          </w:tcPr>
          <w:p w14:paraId="61F3771B"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CIJENA PONUDE</w:t>
            </w:r>
          </w:p>
        </w:tc>
      </w:tr>
      <w:tr w:rsidR="00D86E70" w:rsidRPr="00B81E07" w14:paraId="522B4ACF" w14:textId="77777777" w:rsidTr="00736090">
        <w:tc>
          <w:tcPr>
            <w:tcW w:w="648" w:type="dxa"/>
            <w:shd w:val="clear" w:color="auto" w:fill="auto"/>
          </w:tcPr>
          <w:p w14:paraId="638683C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1.</w:t>
            </w:r>
          </w:p>
        </w:tc>
        <w:tc>
          <w:tcPr>
            <w:tcW w:w="4680" w:type="dxa"/>
            <w:shd w:val="clear" w:color="auto" w:fill="auto"/>
          </w:tcPr>
          <w:p w14:paraId="3A793D2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Cijena ponude bez poreza na dodanu vrijednost: </w:t>
            </w:r>
          </w:p>
        </w:tc>
        <w:tc>
          <w:tcPr>
            <w:tcW w:w="3939" w:type="dxa"/>
            <w:shd w:val="clear" w:color="auto" w:fill="auto"/>
          </w:tcPr>
          <w:p w14:paraId="582D0525"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5D991A95" w14:textId="77777777" w:rsidTr="00736090">
        <w:tc>
          <w:tcPr>
            <w:tcW w:w="648" w:type="dxa"/>
            <w:shd w:val="clear" w:color="auto" w:fill="auto"/>
          </w:tcPr>
          <w:p w14:paraId="61E1D6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2.</w:t>
            </w:r>
          </w:p>
        </w:tc>
        <w:tc>
          <w:tcPr>
            <w:tcW w:w="4680" w:type="dxa"/>
            <w:shd w:val="clear" w:color="auto" w:fill="auto"/>
          </w:tcPr>
          <w:p w14:paraId="2FEAA97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Iznos poreza na dodanu vrijednost (25%):</w:t>
            </w:r>
          </w:p>
        </w:tc>
        <w:tc>
          <w:tcPr>
            <w:tcW w:w="3939" w:type="dxa"/>
            <w:shd w:val="clear" w:color="auto" w:fill="auto"/>
          </w:tcPr>
          <w:p w14:paraId="58736290" w14:textId="77777777" w:rsidR="00D86E70" w:rsidRPr="00B81E07" w:rsidRDefault="00D86E70" w:rsidP="00BA425C">
            <w:pPr>
              <w:ind w:right="107"/>
              <w:jc w:val="center"/>
              <w:rPr>
                <w:rFonts w:asciiTheme="minorHAnsi" w:hAnsiTheme="minorHAnsi" w:cstheme="minorHAnsi"/>
                <w:b/>
                <w:sz w:val="22"/>
                <w:szCs w:val="22"/>
              </w:rPr>
            </w:pPr>
          </w:p>
        </w:tc>
      </w:tr>
      <w:tr w:rsidR="00D86E70" w:rsidRPr="00B81E07" w14:paraId="3B7A9C50" w14:textId="77777777" w:rsidTr="00736090">
        <w:tc>
          <w:tcPr>
            <w:tcW w:w="648" w:type="dxa"/>
            <w:shd w:val="clear" w:color="auto" w:fill="auto"/>
          </w:tcPr>
          <w:p w14:paraId="559DB20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3.</w:t>
            </w:r>
          </w:p>
        </w:tc>
        <w:tc>
          <w:tcPr>
            <w:tcW w:w="4680" w:type="dxa"/>
            <w:shd w:val="clear" w:color="auto" w:fill="auto"/>
          </w:tcPr>
          <w:p w14:paraId="1DC37F9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Cijena ponude s porezom na dodanu vrijednost:</w:t>
            </w:r>
          </w:p>
        </w:tc>
        <w:tc>
          <w:tcPr>
            <w:tcW w:w="3939" w:type="dxa"/>
            <w:shd w:val="clear" w:color="auto" w:fill="auto"/>
          </w:tcPr>
          <w:p w14:paraId="7002EE3D" w14:textId="77777777" w:rsidR="00D86E70" w:rsidRPr="00B81E07" w:rsidRDefault="00D86E70" w:rsidP="00BA425C">
            <w:pPr>
              <w:ind w:right="107"/>
              <w:jc w:val="center"/>
              <w:rPr>
                <w:rFonts w:asciiTheme="minorHAnsi" w:hAnsiTheme="minorHAnsi" w:cstheme="minorHAnsi"/>
                <w:b/>
                <w:sz w:val="22"/>
                <w:szCs w:val="22"/>
              </w:rPr>
            </w:pPr>
          </w:p>
        </w:tc>
      </w:tr>
    </w:tbl>
    <w:p w14:paraId="69CB702B" w14:textId="77777777" w:rsidR="00D86E70" w:rsidRPr="00B81E07" w:rsidRDefault="00D86E70" w:rsidP="00BA425C">
      <w:pPr>
        <w:ind w:right="107"/>
        <w:rPr>
          <w:rFonts w:asciiTheme="minorHAnsi" w:hAnsiTheme="minorHAnsi" w:cstheme="minorHAnsi"/>
          <w:sz w:val="22"/>
          <w:szCs w:val="22"/>
        </w:rPr>
      </w:pPr>
    </w:p>
    <w:p w14:paraId="3C9B09EC"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ROK VALJANOSTI PONUDE:</w:t>
      </w:r>
      <w:r w:rsidRPr="00B81E07">
        <w:rPr>
          <w:rFonts w:asciiTheme="minorHAnsi" w:hAnsiTheme="minorHAnsi" w:cstheme="minorHAnsi"/>
          <w:sz w:val="22"/>
          <w:szCs w:val="22"/>
        </w:rPr>
        <w:t>__________________________ ______________________________</w:t>
      </w:r>
    </w:p>
    <w:p w14:paraId="22D8769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Ova ponuda i Vaš pismeni prihvat iste, činit će obvezni privitak Ugovora.</w:t>
      </w:r>
    </w:p>
    <w:p w14:paraId="6549EF6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Ovim potvrđujemo da je ova ponuda u skladu s važnošću ponude kako je traženo u dokumentima predmetnog poziva.</w:t>
      </w:r>
    </w:p>
    <w:p w14:paraId="6072CC09" w14:textId="77777777" w:rsidR="002B775E" w:rsidRPr="00B81E07" w:rsidRDefault="002B775E" w:rsidP="00BA425C">
      <w:pPr>
        <w:ind w:right="107"/>
        <w:rPr>
          <w:rFonts w:asciiTheme="minorHAnsi" w:hAnsiTheme="minorHAnsi" w:cstheme="minorHAnsi"/>
          <w:sz w:val="22"/>
          <w:szCs w:val="22"/>
        </w:rPr>
      </w:pPr>
    </w:p>
    <w:p w14:paraId="2F0A7240" w14:textId="77777777" w:rsidR="00D86E70" w:rsidRPr="00B81E07" w:rsidRDefault="005238EF" w:rsidP="00BA425C">
      <w:pPr>
        <w:ind w:right="107"/>
        <w:rPr>
          <w:rFonts w:asciiTheme="minorHAnsi" w:hAnsiTheme="minorHAnsi" w:cstheme="minorHAnsi"/>
          <w:sz w:val="22"/>
          <w:szCs w:val="22"/>
        </w:rPr>
      </w:pP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b/>
          <w:sz w:val="22"/>
          <w:szCs w:val="22"/>
        </w:rPr>
        <w:t xml:space="preserve">   ZA PONUDITELJA</w:t>
      </w:r>
      <w:r w:rsidRPr="00B81E07">
        <w:rPr>
          <w:rFonts w:asciiTheme="minorHAnsi" w:hAnsiTheme="minorHAnsi" w:cstheme="minorHAnsi"/>
          <w:sz w:val="22"/>
          <w:szCs w:val="22"/>
        </w:rPr>
        <w:t>:</w:t>
      </w:r>
    </w:p>
    <w:p w14:paraId="3ECDDA31" w14:textId="5B9DED63"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U __________, dana _________20</w:t>
      </w:r>
      <w:r w:rsidR="002B7D8A" w:rsidRPr="00B81E07">
        <w:rPr>
          <w:rFonts w:asciiTheme="minorHAnsi" w:hAnsiTheme="minorHAnsi" w:cstheme="minorHAnsi"/>
          <w:sz w:val="22"/>
          <w:szCs w:val="22"/>
        </w:rPr>
        <w:t>2</w:t>
      </w:r>
      <w:r w:rsidR="004441B9">
        <w:rPr>
          <w:rFonts w:asciiTheme="minorHAnsi" w:hAnsiTheme="minorHAnsi" w:cstheme="minorHAnsi"/>
          <w:sz w:val="22"/>
          <w:szCs w:val="22"/>
        </w:rPr>
        <w:t>3</w:t>
      </w:r>
      <w:r w:rsidRPr="00B81E07">
        <w:rPr>
          <w:rFonts w:asciiTheme="minorHAnsi" w:hAnsiTheme="minorHAnsi" w:cstheme="minorHAnsi"/>
          <w:sz w:val="22"/>
          <w:szCs w:val="22"/>
        </w:rPr>
        <w:t>. godine</w:t>
      </w:r>
      <w:r w:rsidRPr="00B81E07">
        <w:rPr>
          <w:rFonts w:asciiTheme="minorHAnsi" w:hAnsiTheme="minorHAnsi" w:cstheme="minorHAnsi"/>
          <w:b/>
          <w:sz w:val="22"/>
          <w:szCs w:val="22"/>
        </w:rPr>
        <w:t xml:space="preserve"> </w:t>
      </w:r>
      <w:r w:rsidRPr="00B81E07">
        <w:rPr>
          <w:rFonts w:asciiTheme="minorHAnsi" w:hAnsiTheme="minorHAnsi" w:cstheme="minorHAnsi"/>
          <w:b/>
          <w:sz w:val="22"/>
          <w:szCs w:val="22"/>
        </w:rPr>
        <w:tab/>
      </w:r>
      <w:r w:rsidRPr="00B81E07">
        <w:rPr>
          <w:rFonts w:asciiTheme="minorHAnsi" w:hAnsiTheme="minorHAnsi" w:cstheme="minorHAnsi"/>
          <w:b/>
          <w:sz w:val="22"/>
          <w:szCs w:val="22"/>
        </w:rPr>
        <w:tab/>
      </w:r>
    </w:p>
    <w:p w14:paraId="7A385493" w14:textId="77777777" w:rsidR="002B775E" w:rsidRPr="00B81E07" w:rsidRDefault="002B775E" w:rsidP="00BA425C">
      <w:pPr>
        <w:ind w:right="107"/>
        <w:rPr>
          <w:rFonts w:asciiTheme="minorHAnsi" w:hAnsiTheme="minorHAnsi" w:cstheme="minorHAnsi"/>
          <w:sz w:val="22"/>
          <w:szCs w:val="22"/>
        </w:rPr>
      </w:pPr>
    </w:p>
    <w:p w14:paraId="5E11963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005238EF" w:rsidRPr="00B81E07">
        <w:rPr>
          <w:rFonts w:asciiTheme="minorHAnsi" w:hAnsiTheme="minorHAnsi" w:cstheme="minorHAnsi"/>
          <w:sz w:val="22"/>
          <w:szCs w:val="22"/>
        </w:rPr>
        <w:tab/>
      </w:r>
      <w:r w:rsidR="005238EF" w:rsidRPr="00B81E07">
        <w:rPr>
          <w:rFonts w:asciiTheme="minorHAnsi" w:hAnsiTheme="minorHAnsi" w:cstheme="minorHAnsi"/>
          <w:sz w:val="22"/>
          <w:szCs w:val="22"/>
        </w:rPr>
        <w:tab/>
        <w:t>________</w:t>
      </w:r>
      <w:r w:rsidRPr="00B81E07">
        <w:rPr>
          <w:rFonts w:asciiTheme="minorHAnsi" w:hAnsiTheme="minorHAnsi" w:cstheme="minorHAnsi"/>
          <w:sz w:val="22"/>
          <w:szCs w:val="22"/>
        </w:rPr>
        <w:t xml:space="preserve">____________________                                                                                                                                                                                                 </w:t>
      </w:r>
    </w:p>
    <w:p w14:paraId="43D409F8" w14:textId="6C777D06" w:rsidR="002B775E" w:rsidRDefault="00D86E70" w:rsidP="00EF1927">
      <w:pPr>
        <w:ind w:left="3540" w:right="107"/>
        <w:jc w:val="center"/>
        <w:rPr>
          <w:rFonts w:asciiTheme="minorHAnsi" w:hAnsiTheme="minorHAnsi" w:cstheme="minorHAnsi"/>
          <w:sz w:val="22"/>
          <w:szCs w:val="22"/>
        </w:rPr>
      </w:pPr>
      <w:r w:rsidRPr="00B81E07">
        <w:rPr>
          <w:rFonts w:asciiTheme="minorHAnsi" w:hAnsiTheme="minorHAnsi" w:cstheme="minorHAnsi"/>
          <w:sz w:val="22"/>
          <w:szCs w:val="22"/>
        </w:rPr>
        <w:t xml:space="preserve">   </w:t>
      </w:r>
      <w:r w:rsidRPr="00B81E07">
        <w:rPr>
          <w:rFonts w:asciiTheme="minorHAnsi" w:hAnsiTheme="minorHAnsi" w:cstheme="minorHAnsi"/>
          <w:sz w:val="22"/>
          <w:szCs w:val="22"/>
        </w:rPr>
        <w:tab/>
      </w:r>
      <w:r w:rsidRPr="00B81E07">
        <w:rPr>
          <w:rFonts w:asciiTheme="minorHAnsi" w:hAnsiTheme="minorHAnsi" w:cstheme="minorHAnsi"/>
          <w:sz w:val="22"/>
          <w:szCs w:val="22"/>
        </w:rPr>
        <w:tab/>
        <w:t xml:space="preserve">        (potpis ovlaštene osobe)</w:t>
      </w:r>
    </w:p>
    <w:p w14:paraId="3F0438AE" w14:textId="77777777" w:rsidR="00157612" w:rsidRPr="00B81E07" w:rsidRDefault="00157612" w:rsidP="00EF1927">
      <w:pPr>
        <w:ind w:left="3540" w:right="107"/>
        <w:jc w:val="center"/>
        <w:rPr>
          <w:rFonts w:asciiTheme="minorHAnsi" w:hAnsiTheme="minorHAnsi" w:cstheme="minorHAnsi"/>
          <w:sz w:val="22"/>
          <w:szCs w:val="22"/>
        </w:rPr>
      </w:pPr>
    </w:p>
    <w:p w14:paraId="388F5A77" w14:textId="77777777" w:rsidR="00D86E70" w:rsidRPr="00B81E07" w:rsidRDefault="00D86E70" w:rsidP="00EF1927">
      <w:pPr>
        <w:pStyle w:val="Naslov1"/>
        <w:numPr>
          <w:ilvl w:val="0"/>
          <w:numId w:val="0"/>
        </w:numPr>
        <w:spacing w:line="240" w:lineRule="auto"/>
        <w:ind w:left="7798"/>
        <w:rPr>
          <w:sz w:val="22"/>
          <w:szCs w:val="22"/>
        </w:rPr>
      </w:pPr>
      <w:bookmarkStart w:id="48" w:name="_Toc528230267"/>
      <w:bookmarkStart w:id="49" w:name="_Toc129719476"/>
      <w:r w:rsidRPr="00B81E07">
        <w:rPr>
          <w:sz w:val="22"/>
          <w:szCs w:val="22"/>
        </w:rPr>
        <w:lastRenderedPageBreak/>
        <w:t>PRILOG II.</w:t>
      </w:r>
      <w:bookmarkEnd w:id="48"/>
      <w:bookmarkEnd w:id="49"/>
    </w:p>
    <w:p w14:paraId="6E8E6C3B" w14:textId="77777777" w:rsidR="00D86E70" w:rsidRPr="00B81E07" w:rsidRDefault="00D86E70" w:rsidP="00BA425C">
      <w:pPr>
        <w:pBdr>
          <w:top w:val="single" w:sz="4" w:space="0" w:color="000000"/>
          <w:left w:val="single" w:sz="4" w:space="0" w:color="000000"/>
          <w:bottom w:val="single" w:sz="4" w:space="0" w:color="000000"/>
          <w:right w:val="single" w:sz="4" w:space="0" w:color="000000"/>
        </w:pBdr>
        <w:shd w:val="clear" w:color="auto" w:fill="C2D69B"/>
        <w:spacing w:after="205"/>
        <w:ind w:right="107"/>
        <w:jc w:val="center"/>
        <w:rPr>
          <w:rFonts w:asciiTheme="minorHAnsi" w:hAnsiTheme="minorHAnsi" w:cstheme="minorHAnsi"/>
          <w:sz w:val="22"/>
          <w:szCs w:val="22"/>
        </w:rPr>
      </w:pPr>
      <w:bookmarkStart w:id="50" w:name="_Hlk525032066"/>
      <w:r w:rsidRPr="00B81E07">
        <w:rPr>
          <w:rFonts w:asciiTheme="minorHAnsi" w:hAnsiTheme="minorHAnsi" w:cstheme="minorHAnsi"/>
          <w:b/>
          <w:sz w:val="22"/>
          <w:szCs w:val="22"/>
        </w:rPr>
        <w:t xml:space="preserve">IZJAVA O NEKAŽNJAVANJU: </w:t>
      </w:r>
    </w:p>
    <w:bookmarkEnd w:id="50"/>
    <w:p w14:paraId="68DB0DF0" w14:textId="77777777" w:rsidR="00D86E70" w:rsidRPr="00B81E07" w:rsidRDefault="00D86E70" w:rsidP="00BA425C">
      <w:pPr>
        <w:ind w:right="107"/>
        <w:rPr>
          <w:rFonts w:asciiTheme="minorHAnsi" w:hAnsiTheme="minorHAnsi" w:cstheme="minorHAnsi"/>
          <w:sz w:val="22"/>
          <w:szCs w:val="22"/>
        </w:rPr>
      </w:pPr>
    </w:p>
    <w:p w14:paraId="36B2AFCB" w14:textId="14C126F9" w:rsidR="00D86E70" w:rsidRPr="00B81E07" w:rsidRDefault="00D86E70" w:rsidP="00BA425C">
      <w:pPr>
        <w:ind w:left="9" w:right="107"/>
        <w:rPr>
          <w:rFonts w:asciiTheme="minorHAnsi" w:hAnsiTheme="minorHAnsi" w:cstheme="minorHAnsi"/>
          <w:sz w:val="22"/>
          <w:szCs w:val="22"/>
        </w:rPr>
      </w:pPr>
      <w:r w:rsidRPr="00B81E07">
        <w:rPr>
          <w:rFonts w:asciiTheme="minorHAnsi" w:hAnsiTheme="minorHAnsi" w:cstheme="minorHAnsi"/>
          <w:b/>
          <w:sz w:val="22"/>
          <w:szCs w:val="22"/>
        </w:rPr>
        <w:t>Naručitelj:</w:t>
      </w:r>
      <w:r w:rsidRPr="00B81E07">
        <w:rPr>
          <w:rFonts w:asciiTheme="minorHAnsi" w:hAnsiTheme="minorHAnsi" w:cstheme="minorHAnsi"/>
          <w:sz w:val="22"/>
          <w:szCs w:val="22"/>
        </w:rPr>
        <w:t xml:space="preserve">  </w:t>
      </w:r>
      <w:r w:rsidR="006A395D" w:rsidRPr="00B81E07">
        <w:rPr>
          <w:rFonts w:asciiTheme="minorHAnsi" w:hAnsiTheme="minorHAnsi" w:cstheme="minorHAnsi"/>
          <w:b/>
          <w:sz w:val="22"/>
          <w:szCs w:val="22"/>
        </w:rPr>
        <w:t xml:space="preserve">Gospodarsko komunalni park Štefanje d.o.o., </w:t>
      </w:r>
      <w:r w:rsidRPr="00B81E07">
        <w:rPr>
          <w:rFonts w:asciiTheme="minorHAnsi" w:hAnsiTheme="minorHAnsi" w:cstheme="minorHAnsi"/>
          <w:b/>
          <w:sz w:val="22"/>
          <w:szCs w:val="22"/>
        </w:rPr>
        <w:t>Štefanje 61, 43246 Štefanje</w:t>
      </w:r>
      <w:r w:rsidRPr="00B81E07">
        <w:rPr>
          <w:rFonts w:asciiTheme="minorHAnsi" w:hAnsiTheme="minorHAnsi" w:cstheme="minorHAnsi"/>
          <w:sz w:val="22"/>
          <w:szCs w:val="22"/>
        </w:rPr>
        <w:t xml:space="preserve">  </w:t>
      </w:r>
    </w:p>
    <w:p w14:paraId="000EBF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50C39043"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b/>
          <w:sz w:val="22"/>
          <w:szCs w:val="22"/>
        </w:rPr>
        <w:t xml:space="preserve">Predmet nabave:      </w:t>
      </w:r>
    </w:p>
    <w:p w14:paraId="79824BEE" w14:textId="77777777" w:rsidR="00D86E70" w:rsidRPr="00B81E07" w:rsidRDefault="00D86E70" w:rsidP="00BA425C">
      <w:pPr>
        <w:ind w:right="107"/>
        <w:jc w:val="center"/>
        <w:rPr>
          <w:rFonts w:asciiTheme="minorHAnsi" w:hAnsiTheme="minorHAnsi" w:cstheme="minorHAnsi"/>
          <w:b/>
          <w:sz w:val="22"/>
          <w:szCs w:val="22"/>
        </w:rPr>
      </w:pPr>
    </w:p>
    <w:p w14:paraId="04383A15" w14:textId="6DF22D0D" w:rsidR="00157612" w:rsidRPr="00157612" w:rsidRDefault="00157612" w:rsidP="00157612">
      <w:pPr>
        <w:pStyle w:val="Odlomakpopisa"/>
        <w:spacing w:after="5" w:line="240" w:lineRule="auto"/>
        <w:ind w:left="719" w:right="107"/>
        <w:jc w:val="both"/>
        <w:rPr>
          <w:rFonts w:cstheme="minorHAnsi"/>
          <w:b/>
          <w:sz w:val="24"/>
          <w:szCs w:val="24"/>
        </w:rPr>
      </w:pPr>
      <w:r w:rsidRPr="00157612">
        <w:rPr>
          <w:rFonts w:cstheme="minorHAnsi"/>
          <w:b/>
        </w:rPr>
        <w:t>Nabava kamenog materijala za održavanje NRC na području Općine Štefanje u 20</w:t>
      </w:r>
      <w:r w:rsidR="006C6F8F">
        <w:rPr>
          <w:rFonts w:cstheme="minorHAnsi"/>
          <w:b/>
        </w:rPr>
        <w:t>2</w:t>
      </w:r>
      <w:r w:rsidR="004441B9">
        <w:rPr>
          <w:rFonts w:cstheme="minorHAnsi"/>
          <w:b/>
        </w:rPr>
        <w:t>3</w:t>
      </w:r>
      <w:r w:rsidRPr="00157612">
        <w:rPr>
          <w:rFonts w:cstheme="minorHAnsi"/>
          <w:b/>
        </w:rPr>
        <w:t>. g.</w:t>
      </w:r>
    </w:p>
    <w:p w14:paraId="4E3701AD" w14:textId="584D5BD4" w:rsidR="00BE3CF0" w:rsidRPr="00B81E07" w:rsidRDefault="00BE3CF0" w:rsidP="00BE3CF0">
      <w:pPr>
        <w:ind w:right="107"/>
        <w:jc w:val="center"/>
        <w:rPr>
          <w:rFonts w:asciiTheme="minorHAnsi" w:hAnsiTheme="minorHAnsi" w:cstheme="minorHAnsi"/>
          <w:b/>
          <w:sz w:val="22"/>
          <w:szCs w:val="22"/>
        </w:rPr>
      </w:pPr>
      <w:r w:rsidRPr="00B81E07">
        <w:rPr>
          <w:rFonts w:asciiTheme="minorHAnsi" w:hAnsiTheme="minorHAnsi" w:cstheme="minorHAnsi"/>
          <w:b/>
          <w:sz w:val="22"/>
          <w:szCs w:val="22"/>
        </w:rPr>
        <w:t xml:space="preserve"> (ev. broj nabave: JN-</w:t>
      </w:r>
      <w:r w:rsidR="00157612">
        <w:rPr>
          <w:rFonts w:asciiTheme="minorHAnsi" w:hAnsiTheme="minorHAnsi" w:cstheme="minorHAnsi"/>
          <w:b/>
          <w:sz w:val="22"/>
          <w:szCs w:val="22"/>
        </w:rPr>
        <w:t>1</w:t>
      </w:r>
      <w:r w:rsidRPr="00B81E07">
        <w:rPr>
          <w:rFonts w:asciiTheme="minorHAnsi" w:hAnsiTheme="minorHAnsi" w:cstheme="minorHAnsi"/>
          <w:b/>
          <w:sz w:val="22"/>
          <w:szCs w:val="22"/>
        </w:rPr>
        <w:t>-2</w:t>
      </w:r>
      <w:r w:rsidR="004441B9">
        <w:rPr>
          <w:rFonts w:asciiTheme="minorHAnsi" w:hAnsiTheme="minorHAnsi" w:cstheme="minorHAnsi"/>
          <w:b/>
          <w:sz w:val="22"/>
          <w:szCs w:val="22"/>
        </w:rPr>
        <w:t>3</w:t>
      </w:r>
      <w:r w:rsidRPr="00B81E07">
        <w:rPr>
          <w:rFonts w:asciiTheme="minorHAnsi" w:hAnsiTheme="minorHAnsi" w:cstheme="minorHAnsi"/>
          <w:b/>
          <w:sz w:val="22"/>
          <w:szCs w:val="22"/>
        </w:rPr>
        <w:t>)</w:t>
      </w:r>
    </w:p>
    <w:p w14:paraId="1F11890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EC2524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FDBDA0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Temeljem članka 20. stavka 10. Pravilnika o dokumentaciji o nabavi te ponudi u postupcima javne nabave (NN 65/2017) i članka 251. stavka 1. ZJN 2016., kao osoba po zakonu ovlaštena za zastupanje gospodarskog subjekta:</w:t>
      </w:r>
    </w:p>
    <w:p w14:paraId="3048A6E6" w14:textId="77777777" w:rsidR="00D86E70" w:rsidRPr="00B81E07" w:rsidRDefault="00D86E70" w:rsidP="00BA425C">
      <w:pPr>
        <w:ind w:right="107"/>
        <w:rPr>
          <w:rFonts w:asciiTheme="minorHAnsi" w:hAnsiTheme="minorHAnsi" w:cstheme="minorHAnsi"/>
          <w:sz w:val="22"/>
          <w:szCs w:val="22"/>
        </w:rPr>
      </w:pPr>
    </w:p>
    <w:p w14:paraId="6E37835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____________________________________________________________</w:t>
      </w:r>
    </w:p>
    <w:p w14:paraId="62B7A7B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(naziv i sjedište gospodarskog subjekta, OIB)</w:t>
      </w:r>
    </w:p>
    <w:p w14:paraId="3AAA9111" w14:textId="77777777" w:rsidR="00D86E70" w:rsidRPr="00B81E07" w:rsidRDefault="00D86E70" w:rsidP="00BA425C">
      <w:pPr>
        <w:ind w:right="107"/>
        <w:rPr>
          <w:rFonts w:asciiTheme="minorHAnsi" w:hAnsiTheme="minorHAnsi" w:cstheme="minorHAnsi"/>
          <w:sz w:val="22"/>
          <w:szCs w:val="22"/>
        </w:rPr>
      </w:pPr>
    </w:p>
    <w:p w14:paraId="3C8C14B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dajem sljedeću</w:t>
      </w:r>
    </w:p>
    <w:p w14:paraId="65046F26" w14:textId="77777777" w:rsidR="00D86E70" w:rsidRPr="00B81E07" w:rsidRDefault="00D86E70" w:rsidP="00BA425C">
      <w:pPr>
        <w:ind w:right="107"/>
        <w:rPr>
          <w:rFonts w:asciiTheme="minorHAnsi" w:hAnsiTheme="minorHAnsi" w:cstheme="minorHAnsi"/>
          <w:sz w:val="22"/>
          <w:szCs w:val="22"/>
        </w:rPr>
      </w:pPr>
    </w:p>
    <w:p w14:paraId="7628F27F" w14:textId="77777777" w:rsidR="00D86E70" w:rsidRPr="00B81E07" w:rsidRDefault="00D86E70" w:rsidP="00BA425C">
      <w:pPr>
        <w:ind w:right="107"/>
        <w:jc w:val="center"/>
        <w:rPr>
          <w:rFonts w:asciiTheme="minorHAnsi" w:hAnsiTheme="minorHAnsi" w:cstheme="minorHAnsi"/>
          <w:b/>
          <w:sz w:val="22"/>
          <w:szCs w:val="22"/>
        </w:rPr>
      </w:pPr>
      <w:r w:rsidRPr="00B81E07">
        <w:rPr>
          <w:rFonts w:asciiTheme="minorHAnsi" w:hAnsiTheme="minorHAnsi" w:cstheme="minorHAnsi"/>
          <w:b/>
          <w:sz w:val="22"/>
          <w:szCs w:val="22"/>
        </w:rPr>
        <w:t>I Z J A V U</w:t>
      </w:r>
    </w:p>
    <w:p w14:paraId="1BEBEF58" w14:textId="77777777" w:rsidR="00D86E70" w:rsidRPr="00B81E07" w:rsidRDefault="00D86E70" w:rsidP="00BA425C">
      <w:pPr>
        <w:ind w:right="107"/>
        <w:rPr>
          <w:rFonts w:asciiTheme="minorHAnsi" w:hAnsiTheme="minorHAnsi" w:cstheme="minorHAnsi"/>
          <w:sz w:val="22"/>
          <w:szCs w:val="22"/>
        </w:rPr>
      </w:pPr>
    </w:p>
    <w:p w14:paraId="4549CA8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kojom ja  ________________________________iz _____________________________</w:t>
      </w:r>
    </w:p>
    <w:p w14:paraId="3AEB62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(ime i prezime)</w:t>
      </w:r>
    </w:p>
    <w:p w14:paraId="732BD11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 </w:t>
      </w:r>
    </w:p>
    <w:p w14:paraId="7300D22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vrsta i broj identifikacijskog dokumenta __________________________________ izdanog </w:t>
      </w:r>
    </w:p>
    <w:p w14:paraId="018B96AA" w14:textId="77777777" w:rsidR="00D86E70" w:rsidRPr="00B81E07" w:rsidRDefault="00D86E70" w:rsidP="00BA425C">
      <w:pPr>
        <w:ind w:right="107"/>
        <w:rPr>
          <w:rFonts w:asciiTheme="minorHAnsi" w:hAnsiTheme="minorHAnsi" w:cstheme="minorHAnsi"/>
          <w:sz w:val="22"/>
          <w:szCs w:val="22"/>
        </w:rPr>
      </w:pPr>
    </w:p>
    <w:p w14:paraId="631F9F8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od ___________________________, izjavljujem:</w:t>
      </w:r>
    </w:p>
    <w:p w14:paraId="4F3882A5" w14:textId="77777777" w:rsidR="00D86E70" w:rsidRPr="00B81E07" w:rsidRDefault="00D86E70" w:rsidP="00BA425C">
      <w:pPr>
        <w:ind w:right="107"/>
        <w:rPr>
          <w:rFonts w:asciiTheme="minorHAnsi" w:hAnsiTheme="minorHAnsi" w:cstheme="minorHAnsi"/>
          <w:sz w:val="22"/>
          <w:szCs w:val="22"/>
        </w:rPr>
      </w:pPr>
    </w:p>
    <w:p w14:paraId="45F8CF81" w14:textId="77777777" w:rsidR="00D86E70" w:rsidRPr="00B81E07" w:rsidRDefault="00D86E70" w:rsidP="00BA425C">
      <w:pPr>
        <w:ind w:right="107"/>
        <w:rPr>
          <w:rFonts w:asciiTheme="minorHAnsi" w:hAnsiTheme="minorHAnsi" w:cstheme="minorHAnsi"/>
          <w:sz w:val="22"/>
          <w:szCs w:val="22"/>
        </w:rPr>
      </w:pPr>
    </w:p>
    <w:p w14:paraId="753D605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da niti ja osobno</w:t>
      </w:r>
    </w:p>
    <w:p w14:paraId="4EA64A6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naprijed navedeni gospodarski subjekt čiji sam po zakonu ovlašteni zastupnik,</w:t>
      </w:r>
    </w:p>
    <w:p w14:paraId="5C80B52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niti osobe koje su članovi upravnog, upravljačkog ili nadzornog tijela ili imaju ovlasti zastupanja, donošenja odluka ili nadzora tog gospodarskog subjekta.</w:t>
      </w:r>
    </w:p>
    <w:p w14:paraId="50B32077" w14:textId="77777777" w:rsidR="00D86E70" w:rsidRPr="00B81E07" w:rsidRDefault="00D86E70" w:rsidP="00BA425C">
      <w:pPr>
        <w:ind w:right="107"/>
        <w:rPr>
          <w:rFonts w:asciiTheme="minorHAnsi" w:hAnsiTheme="minorHAnsi" w:cstheme="minorHAnsi"/>
          <w:sz w:val="22"/>
          <w:szCs w:val="22"/>
        </w:rPr>
      </w:pPr>
    </w:p>
    <w:p w14:paraId="02F15A03"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nismo pravomoćno osuđeni za bilo koje od sljedećih kaznenih djela:</w:t>
      </w:r>
    </w:p>
    <w:p w14:paraId="0016E455" w14:textId="77777777" w:rsidR="00D86E70" w:rsidRPr="00B81E07" w:rsidRDefault="00D86E70" w:rsidP="00BA425C">
      <w:pPr>
        <w:ind w:right="107"/>
        <w:rPr>
          <w:rFonts w:asciiTheme="minorHAnsi" w:hAnsiTheme="minorHAnsi" w:cstheme="minorHAnsi"/>
          <w:sz w:val="22"/>
          <w:szCs w:val="22"/>
        </w:rPr>
      </w:pPr>
    </w:p>
    <w:p w14:paraId="0942500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a) sudjelovanje u zločinačkoj organizaciji, na temelju </w:t>
      </w:r>
    </w:p>
    <w:p w14:paraId="5005AB8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328. (zločinačko udruženje) i članka 329. (počinjenje kaznenog djela u sastavu zločinačkog udruženja) Kaznenog zakona </w:t>
      </w:r>
    </w:p>
    <w:p w14:paraId="04932F3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333. (udruživanje za počinjenje kaznenih djela), iz Kaznenog zakona (Narodne novine, br. 110/97, 27/98, 50/00, 129/00, 51/01, 111/03, 190/03, 105/04, 84/05, 71/06, 110/07, 152/08, 57/11, 77/11 i 143/12)  </w:t>
      </w:r>
    </w:p>
    <w:p w14:paraId="1D87B4EA"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b) korupciju, na temelju </w:t>
      </w:r>
    </w:p>
    <w:p w14:paraId="7A343D9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2C8A40"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294.a (primanje mita u gospodarskom poslovanju, članka 294.b (davanje mita u gospodarskom poslovanju, članka 337. (zlouporaba položaja i ovlasti), članka 338. (zlouporaba obavljanja </w:t>
      </w:r>
      <w:r w:rsidRPr="00B81E07">
        <w:rPr>
          <w:rFonts w:asciiTheme="minorHAnsi" w:hAnsiTheme="minorHAnsi" w:cstheme="minorHAnsi"/>
          <w:sz w:val="22"/>
          <w:szCs w:val="22"/>
        </w:rPr>
        <w:lastRenderedPageBreak/>
        <w:t xml:space="preserve">dužnosti državne vlasti), članka 343. (protuzakonito posredovanje), članka 347. (primanje mita) i članka 348. (davanje mita) iz Kaznenog zakona (Narodne novine, br. 110/97, 27/98, 50/00, 129/00, 51/01, 111/03, 190/03, 105/04, 84/05, 71/06, 110/07, 152/08, 57/11, 77/11 i 143/12) </w:t>
      </w:r>
    </w:p>
    <w:p w14:paraId="64C087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c) prijevaru, na temelju </w:t>
      </w:r>
    </w:p>
    <w:p w14:paraId="49173F34"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236. (prijevara), članka 247. (prijevara u gospodarskom poslovanju), članka 256. (utaja poreza ili carine) i članka 258. (subvencijska prijevara) Kaznenog zakona </w:t>
      </w:r>
    </w:p>
    <w:p w14:paraId="1BE07DFE"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224. (prijevara) i članka 293. (prijevara u gospodarskom poslovanju) i članka 286. (utaja poreza i drugih davanja) iz Kaznenog zakona (Narodne novine, br. 110/97, 27/98, 50/00, 129/00, 51/01, 111/03, 190/03, 105/04, 84/05, 71/06, 110/07, 152/08, 57/11, 77/11 i 143/12) </w:t>
      </w:r>
    </w:p>
    <w:p w14:paraId="0E4E336C"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d) terorizam ili kaznena djela povezana s terorističkim aktivnostima, na temelju </w:t>
      </w:r>
    </w:p>
    <w:p w14:paraId="691767E9"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97. (terorizam), članka 99. (javno poticanje na terorizam), članka 100. (novačenje za terorizam), članka 101. (obuka za terorizam) i članka 102. (terorističko udruženje) Kaznenog zakona </w:t>
      </w:r>
    </w:p>
    <w:p w14:paraId="41FA3FE5"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169. (terorizam), članka 169.a (javno poticanje na terorizam) i članka 169.b (novačenje i obuka za terorizam) iz Kaznenog zakona (Narodne novine, br. 110/97, 27/98, 50/00, 129/00, 51/01, 111/03, 190/03, 105/04, 84/05, 71/06, 110/07, 152/08, 57/11, 77/11 i 143/12) </w:t>
      </w:r>
    </w:p>
    <w:p w14:paraId="3871FD66"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e) pranje novca ili financiranje terorizma, na temelju </w:t>
      </w:r>
    </w:p>
    <w:p w14:paraId="0812F74B"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članka 98. (financiranje terorizma) i članka 265. (pranje novca) Kaznenog zakona </w:t>
      </w:r>
    </w:p>
    <w:p w14:paraId="5AA5A56D"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 xml:space="preserve">pranje novca (članak 279.) iz Kaznenog zakona (Narodne novine, br. 110/97, 27/98, 50/00, 129/00, 51/01, 111/03, 190/03, 105/04, 84/05, 71/06, 110/07, 152/08, 57/11, 77/11 i 143/12), </w:t>
      </w:r>
    </w:p>
    <w:p w14:paraId="1FC834B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 xml:space="preserve">f) dječji rad ili druge oblike trgovanja ljudima, na temelju </w:t>
      </w:r>
    </w:p>
    <w:p w14:paraId="5E9C374F"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t>članka 106. (trgovanje ljudima) Kaznenog zakona članka 175. (trgovanje ljudima i ropstvo) iz Kaznenog zakona (Narodne novine, br. 110/97, 27/98, 50/00, 129/00, 51/01, 111/03, 190/03, 105/04, 84/05, 71/06, 110/07, 152/08, 57/11, 77/11 i 143/12),</w:t>
      </w:r>
    </w:p>
    <w:p w14:paraId="2A02CD2F" w14:textId="77777777" w:rsidR="00D86E70" w:rsidRPr="00B81E07" w:rsidRDefault="00D86E70" w:rsidP="00BA425C">
      <w:pPr>
        <w:ind w:right="107"/>
        <w:rPr>
          <w:rFonts w:asciiTheme="minorHAnsi" w:hAnsiTheme="minorHAnsi" w:cstheme="minorHAnsi"/>
          <w:sz w:val="22"/>
          <w:szCs w:val="22"/>
        </w:rPr>
      </w:pPr>
    </w:p>
    <w:p w14:paraId="488644BD" w14:textId="77777777" w:rsidR="00D86E70" w:rsidRPr="00B81E07" w:rsidRDefault="00D86E70" w:rsidP="00BA425C">
      <w:pPr>
        <w:ind w:right="107"/>
        <w:rPr>
          <w:rFonts w:asciiTheme="minorHAnsi" w:hAnsiTheme="minorHAnsi" w:cstheme="minorHAnsi"/>
          <w:sz w:val="22"/>
          <w:szCs w:val="22"/>
        </w:rPr>
      </w:pPr>
    </w:p>
    <w:p w14:paraId="6207D722" w14:textId="77777777" w:rsidR="00D86E70" w:rsidRPr="00B81E07" w:rsidRDefault="00D86E70" w:rsidP="00BA425C">
      <w:pPr>
        <w:ind w:right="107"/>
        <w:rPr>
          <w:rFonts w:asciiTheme="minorHAnsi" w:hAnsiTheme="minorHAnsi" w:cstheme="minorHAnsi"/>
          <w:sz w:val="22"/>
          <w:szCs w:val="22"/>
        </w:rPr>
      </w:pPr>
    </w:p>
    <w:p w14:paraId="61D51056" w14:textId="77777777" w:rsidR="00D86E70" w:rsidRPr="00B81E07" w:rsidRDefault="00D86E70" w:rsidP="00BA425C">
      <w:pPr>
        <w:ind w:right="107"/>
        <w:rPr>
          <w:rFonts w:asciiTheme="minorHAnsi" w:hAnsiTheme="minorHAnsi" w:cstheme="minorHAnsi"/>
          <w:b/>
          <w:sz w:val="22"/>
          <w:szCs w:val="22"/>
        </w:rPr>
      </w:pPr>
      <w:r w:rsidRPr="00B81E07">
        <w:rPr>
          <w:rFonts w:asciiTheme="minorHAnsi" w:hAnsiTheme="minorHAnsi" w:cstheme="minorHAnsi"/>
          <w:sz w:val="22"/>
          <w:szCs w:val="22"/>
        </w:rPr>
        <w:t>.......................................................</w:t>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r>
      <w:r w:rsidRPr="00B81E07">
        <w:rPr>
          <w:rFonts w:asciiTheme="minorHAnsi" w:hAnsiTheme="minorHAnsi" w:cstheme="minorHAnsi"/>
          <w:sz w:val="22"/>
          <w:szCs w:val="22"/>
        </w:rPr>
        <w:tab/>
        <w:t>M.P.</w:t>
      </w:r>
    </w:p>
    <w:p w14:paraId="45E09D0A" w14:textId="77777777" w:rsidR="00D86E70" w:rsidRPr="00B81E07" w:rsidRDefault="00D86E70" w:rsidP="00BA425C">
      <w:pPr>
        <w:ind w:right="107"/>
        <w:rPr>
          <w:rFonts w:asciiTheme="minorHAnsi" w:hAnsiTheme="minorHAnsi" w:cstheme="minorHAnsi"/>
          <w:sz w:val="22"/>
          <w:szCs w:val="22"/>
        </w:rPr>
      </w:pPr>
    </w:p>
    <w:p w14:paraId="54F574C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(potpis osobe ovlaštene za zastupanje)</w:t>
      </w:r>
    </w:p>
    <w:p w14:paraId="678CEE12" w14:textId="77777777" w:rsidR="00D86E70" w:rsidRPr="00B81E07" w:rsidRDefault="00D86E70" w:rsidP="00BA425C">
      <w:pPr>
        <w:ind w:right="107"/>
        <w:rPr>
          <w:rFonts w:asciiTheme="minorHAnsi" w:hAnsiTheme="minorHAnsi" w:cstheme="minorHAnsi"/>
          <w:sz w:val="22"/>
          <w:szCs w:val="22"/>
        </w:rPr>
      </w:pPr>
    </w:p>
    <w:p w14:paraId="24962034" w14:textId="77777777" w:rsidR="00D86E70" w:rsidRPr="00B81E07" w:rsidRDefault="00D86E70" w:rsidP="00BA425C">
      <w:pPr>
        <w:ind w:right="107"/>
        <w:rPr>
          <w:rFonts w:asciiTheme="minorHAnsi" w:hAnsiTheme="minorHAnsi" w:cstheme="minorHAnsi"/>
          <w:sz w:val="22"/>
          <w:szCs w:val="22"/>
        </w:rPr>
      </w:pPr>
    </w:p>
    <w:p w14:paraId="2E5E2171" w14:textId="77777777" w:rsidR="00D86E70" w:rsidRPr="00B81E07" w:rsidRDefault="00D86E70" w:rsidP="00BA425C">
      <w:pPr>
        <w:ind w:right="107"/>
        <w:rPr>
          <w:rFonts w:asciiTheme="minorHAnsi" w:hAnsiTheme="minorHAnsi" w:cstheme="minorHAnsi"/>
          <w:sz w:val="22"/>
          <w:szCs w:val="22"/>
        </w:rPr>
      </w:pPr>
      <w:r w:rsidRPr="00B81E07">
        <w:rPr>
          <w:rFonts w:asciiTheme="minorHAnsi" w:hAnsiTheme="minorHAnsi" w:cstheme="minorHAnsi"/>
          <w:sz w:val="22"/>
          <w:szCs w:val="22"/>
        </w:rPr>
        <w:t>Datum: ....................................</w:t>
      </w:r>
    </w:p>
    <w:p w14:paraId="6C35A884" w14:textId="3EFE5876" w:rsidR="00D972C4" w:rsidRPr="00B81E07" w:rsidRDefault="00D972C4" w:rsidP="00F33A6B">
      <w:pPr>
        <w:tabs>
          <w:tab w:val="left" w:pos="8091"/>
        </w:tabs>
        <w:spacing w:after="200"/>
        <w:rPr>
          <w:rFonts w:asciiTheme="minorHAnsi" w:hAnsiTheme="minorHAnsi" w:cstheme="minorHAnsi"/>
          <w:sz w:val="22"/>
          <w:szCs w:val="22"/>
        </w:rPr>
      </w:pPr>
    </w:p>
    <w:sectPr w:rsidR="00D972C4" w:rsidRPr="00B81E07" w:rsidSect="00EC1C28">
      <w:footerReference w:type="default" r:id="rId12"/>
      <w:pgSz w:w="11906" w:h="16838"/>
      <w:pgMar w:top="1276" w:right="99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09B96" w14:textId="77777777" w:rsidR="00014126" w:rsidRDefault="00014126" w:rsidP="00D95DB5">
      <w:r>
        <w:separator/>
      </w:r>
    </w:p>
  </w:endnote>
  <w:endnote w:type="continuationSeparator" w:id="0">
    <w:p w14:paraId="478D27E5" w14:textId="77777777" w:rsidR="00014126" w:rsidRDefault="00014126" w:rsidP="00D9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971811"/>
      <w:docPartObj>
        <w:docPartGallery w:val="Page Numbers (Bottom of Page)"/>
        <w:docPartUnique/>
      </w:docPartObj>
    </w:sdtPr>
    <w:sdtContent>
      <w:sdt>
        <w:sdtPr>
          <w:id w:val="1728636285"/>
          <w:docPartObj>
            <w:docPartGallery w:val="Page Numbers (Top of Page)"/>
            <w:docPartUnique/>
          </w:docPartObj>
        </w:sdtPr>
        <w:sdtContent>
          <w:p w14:paraId="03E487EC" w14:textId="77777777" w:rsidR="0033550C" w:rsidRDefault="0033550C">
            <w:pPr>
              <w:pStyle w:val="Podnoje"/>
              <w:jc w:val="center"/>
            </w:pPr>
            <w:r>
              <w:t xml:space="preserve">Stranica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od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13F1B29" w14:textId="77777777" w:rsidR="0033550C" w:rsidRDefault="0033550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6A70" w14:textId="77777777" w:rsidR="00014126" w:rsidRDefault="00014126" w:rsidP="00D95DB5">
      <w:r>
        <w:separator/>
      </w:r>
    </w:p>
  </w:footnote>
  <w:footnote w:type="continuationSeparator" w:id="0">
    <w:p w14:paraId="69A6E8AD" w14:textId="77777777" w:rsidR="00014126" w:rsidRDefault="00014126" w:rsidP="00D9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86F"/>
    <w:multiLevelType w:val="hybridMultilevel"/>
    <w:tmpl w:val="3D2E9F36"/>
    <w:lvl w:ilvl="0" w:tplc="230C0B14">
      <w:numFmt w:val="bullet"/>
      <w:lvlText w:val="-"/>
      <w:lvlJc w:val="left"/>
      <w:pPr>
        <w:ind w:left="1776" w:hanging="360"/>
      </w:pPr>
      <w:rPr>
        <w:rFonts w:ascii="Calibri" w:eastAsia="Times New Roman" w:hAnsi="Calibri" w:cs="Calibri"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 w15:restartNumberingAfterBreak="0">
    <w:nsid w:val="1B1D6B57"/>
    <w:multiLevelType w:val="multilevel"/>
    <w:tmpl w:val="5440A742"/>
    <w:lvl w:ilvl="0">
      <w:start w:val="1"/>
      <w:numFmt w:val="decimal"/>
      <w:pStyle w:val="Naslov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20896972"/>
    <w:multiLevelType w:val="hybridMultilevel"/>
    <w:tmpl w:val="F012A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AA4981"/>
    <w:multiLevelType w:val="hybridMultilevel"/>
    <w:tmpl w:val="6A82908E"/>
    <w:lvl w:ilvl="0" w:tplc="07BADA98">
      <w:start w:val="1"/>
      <w:numFmt w:val="lowerLetter"/>
      <w:lvlText w:val="%1)"/>
      <w:lvlJc w:val="left"/>
      <w:pPr>
        <w:ind w:left="1428" w:hanging="360"/>
      </w:pPr>
      <w:rPr>
        <w:rFonts w:ascii="Calibri" w:eastAsia="Times New Roman" w:hAnsi="Calibri" w:cs="Calibr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6164FD9"/>
    <w:multiLevelType w:val="hybridMultilevel"/>
    <w:tmpl w:val="F314CBD4"/>
    <w:lvl w:ilvl="0" w:tplc="041A0001">
      <w:start w:val="1"/>
      <w:numFmt w:val="bullet"/>
      <w:lvlText w:val=""/>
      <w:lvlJc w:val="left"/>
      <w:pPr>
        <w:ind w:left="719" w:hanging="360"/>
      </w:pPr>
      <w:rPr>
        <w:rFonts w:ascii="Symbol" w:hAnsi="Symbol" w:hint="default"/>
      </w:rPr>
    </w:lvl>
    <w:lvl w:ilvl="1" w:tplc="041A0003" w:tentative="1">
      <w:start w:val="1"/>
      <w:numFmt w:val="bullet"/>
      <w:lvlText w:val="o"/>
      <w:lvlJc w:val="left"/>
      <w:pPr>
        <w:ind w:left="1439" w:hanging="360"/>
      </w:pPr>
      <w:rPr>
        <w:rFonts w:ascii="Courier New" w:hAnsi="Courier New" w:cs="Courier New" w:hint="default"/>
      </w:rPr>
    </w:lvl>
    <w:lvl w:ilvl="2" w:tplc="041A0005" w:tentative="1">
      <w:start w:val="1"/>
      <w:numFmt w:val="bullet"/>
      <w:lvlText w:val=""/>
      <w:lvlJc w:val="left"/>
      <w:pPr>
        <w:ind w:left="2159" w:hanging="360"/>
      </w:pPr>
      <w:rPr>
        <w:rFonts w:ascii="Wingdings" w:hAnsi="Wingdings" w:hint="default"/>
      </w:rPr>
    </w:lvl>
    <w:lvl w:ilvl="3" w:tplc="041A0001" w:tentative="1">
      <w:start w:val="1"/>
      <w:numFmt w:val="bullet"/>
      <w:lvlText w:val=""/>
      <w:lvlJc w:val="left"/>
      <w:pPr>
        <w:ind w:left="2879" w:hanging="360"/>
      </w:pPr>
      <w:rPr>
        <w:rFonts w:ascii="Symbol" w:hAnsi="Symbol" w:hint="default"/>
      </w:rPr>
    </w:lvl>
    <w:lvl w:ilvl="4" w:tplc="041A0003" w:tentative="1">
      <w:start w:val="1"/>
      <w:numFmt w:val="bullet"/>
      <w:lvlText w:val="o"/>
      <w:lvlJc w:val="left"/>
      <w:pPr>
        <w:ind w:left="3599" w:hanging="360"/>
      </w:pPr>
      <w:rPr>
        <w:rFonts w:ascii="Courier New" w:hAnsi="Courier New" w:cs="Courier New" w:hint="default"/>
      </w:rPr>
    </w:lvl>
    <w:lvl w:ilvl="5" w:tplc="041A0005" w:tentative="1">
      <w:start w:val="1"/>
      <w:numFmt w:val="bullet"/>
      <w:lvlText w:val=""/>
      <w:lvlJc w:val="left"/>
      <w:pPr>
        <w:ind w:left="4319" w:hanging="360"/>
      </w:pPr>
      <w:rPr>
        <w:rFonts w:ascii="Wingdings" w:hAnsi="Wingdings" w:hint="default"/>
      </w:rPr>
    </w:lvl>
    <w:lvl w:ilvl="6" w:tplc="041A0001" w:tentative="1">
      <w:start w:val="1"/>
      <w:numFmt w:val="bullet"/>
      <w:lvlText w:val=""/>
      <w:lvlJc w:val="left"/>
      <w:pPr>
        <w:ind w:left="5039" w:hanging="360"/>
      </w:pPr>
      <w:rPr>
        <w:rFonts w:ascii="Symbol" w:hAnsi="Symbol" w:hint="default"/>
      </w:rPr>
    </w:lvl>
    <w:lvl w:ilvl="7" w:tplc="041A0003" w:tentative="1">
      <w:start w:val="1"/>
      <w:numFmt w:val="bullet"/>
      <w:lvlText w:val="o"/>
      <w:lvlJc w:val="left"/>
      <w:pPr>
        <w:ind w:left="5759" w:hanging="360"/>
      </w:pPr>
      <w:rPr>
        <w:rFonts w:ascii="Courier New" w:hAnsi="Courier New" w:cs="Courier New" w:hint="default"/>
      </w:rPr>
    </w:lvl>
    <w:lvl w:ilvl="8" w:tplc="041A0005" w:tentative="1">
      <w:start w:val="1"/>
      <w:numFmt w:val="bullet"/>
      <w:lvlText w:val=""/>
      <w:lvlJc w:val="left"/>
      <w:pPr>
        <w:ind w:left="6479" w:hanging="360"/>
      </w:pPr>
      <w:rPr>
        <w:rFonts w:ascii="Wingdings" w:hAnsi="Wingdings" w:hint="default"/>
      </w:rPr>
    </w:lvl>
  </w:abstractNum>
  <w:abstractNum w:abstractNumId="5" w15:restartNumberingAfterBreak="0">
    <w:nsid w:val="2EB10501"/>
    <w:multiLevelType w:val="hybridMultilevel"/>
    <w:tmpl w:val="3ACE4C92"/>
    <w:lvl w:ilvl="0" w:tplc="0EEA7E02">
      <w:start w:val="1"/>
      <w:numFmt w:val="lowerLetter"/>
      <w:lvlText w:val="%1)"/>
      <w:lvlJc w:val="left"/>
      <w:pPr>
        <w:ind w:left="1428" w:hanging="360"/>
      </w:pPr>
      <w:rPr>
        <w:rFonts w:asciiTheme="minorHAnsi" w:eastAsia="Times New Roman" w:hAnsiTheme="minorHAnsi" w:cstheme="minorHAnsi"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6" w15:restartNumberingAfterBreak="0">
    <w:nsid w:val="2F72738D"/>
    <w:multiLevelType w:val="hybridMultilevel"/>
    <w:tmpl w:val="44249690"/>
    <w:lvl w:ilvl="0" w:tplc="58AAE30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370A2D8B"/>
    <w:multiLevelType w:val="hybridMultilevel"/>
    <w:tmpl w:val="526A4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F974656"/>
    <w:multiLevelType w:val="hybridMultilevel"/>
    <w:tmpl w:val="498E45CC"/>
    <w:lvl w:ilvl="0" w:tplc="19565DF2">
      <w:start w:val="1"/>
      <w:numFmt w:val="bullet"/>
      <w:lvlText w:val="–"/>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B2AD9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CEB8C2">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8C859F8">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BC58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A4E014">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67A491E">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E6E98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648796">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75B3AA4"/>
    <w:multiLevelType w:val="hybridMultilevel"/>
    <w:tmpl w:val="72F24DD4"/>
    <w:lvl w:ilvl="0" w:tplc="757ED928">
      <w:start w:val="5"/>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0" w15:restartNumberingAfterBreak="0">
    <w:nsid w:val="493A6A87"/>
    <w:multiLevelType w:val="hybridMultilevel"/>
    <w:tmpl w:val="D84A2834"/>
    <w:lvl w:ilvl="0" w:tplc="19565DF2">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5E87AB6"/>
    <w:multiLevelType w:val="hybridMultilevel"/>
    <w:tmpl w:val="1090B198"/>
    <w:lvl w:ilvl="0" w:tplc="9126FDB8">
      <w:start w:val="1"/>
      <w:numFmt w:val="decimal"/>
      <w:lvlText w:val="%1."/>
      <w:lvlJc w:val="left"/>
      <w:pPr>
        <w:ind w:left="411"/>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4A6A78C">
      <w:start w:val="1"/>
      <w:numFmt w:val="lowerLetter"/>
      <w:lvlText w:val="%2"/>
      <w:lvlJc w:val="left"/>
      <w:pPr>
        <w:ind w:left="12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0C1ED4">
      <w:start w:val="1"/>
      <w:numFmt w:val="lowerRoman"/>
      <w:lvlText w:val="%3"/>
      <w:lvlJc w:val="left"/>
      <w:pPr>
        <w:ind w:left="20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DBEA64A">
      <w:start w:val="1"/>
      <w:numFmt w:val="decimal"/>
      <w:lvlText w:val="%4"/>
      <w:lvlJc w:val="left"/>
      <w:pPr>
        <w:ind w:left="2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42E3958">
      <w:start w:val="1"/>
      <w:numFmt w:val="lowerLetter"/>
      <w:lvlText w:val="%5"/>
      <w:lvlJc w:val="left"/>
      <w:pPr>
        <w:ind w:left="3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72EA36">
      <w:start w:val="1"/>
      <w:numFmt w:val="lowerRoman"/>
      <w:lvlText w:val="%6"/>
      <w:lvlJc w:val="left"/>
      <w:pPr>
        <w:ind w:left="41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005B5A">
      <w:start w:val="1"/>
      <w:numFmt w:val="decimal"/>
      <w:lvlText w:val="%7"/>
      <w:lvlJc w:val="left"/>
      <w:pPr>
        <w:ind w:left="48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5AEACA">
      <w:start w:val="1"/>
      <w:numFmt w:val="lowerLetter"/>
      <w:lvlText w:val="%8"/>
      <w:lvlJc w:val="left"/>
      <w:pPr>
        <w:ind w:left="5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308E6E">
      <w:start w:val="1"/>
      <w:numFmt w:val="lowerRoman"/>
      <w:lvlText w:val="%9"/>
      <w:lvlJc w:val="left"/>
      <w:pPr>
        <w:ind w:left="6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7FD43F3"/>
    <w:multiLevelType w:val="hybridMultilevel"/>
    <w:tmpl w:val="0D70C39A"/>
    <w:lvl w:ilvl="0" w:tplc="3DEC13E8">
      <w:numFmt w:val="bullet"/>
      <w:lvlText w:val="-"/>
      <w:lvlJc w:val="left"/>
      <w:pPr>
        <w:ind w:left="1776" w:hanging="360"/>
      </w:pPr>
      <w:rPr>
        <w:rFonts w:ascii="Times New Roman" w:eastAsia="Times New Roman"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13" w15:restartNumberingAfterBreak="0">
    <w:nsid w:val="5ABE680B"/>
    <w:multiLevelType w:val="hybridMultilevel"/>
    <w:tmpl w:val="BF5E2D02"/>
    <w:lvl w:ilvl="0" w:tplc="58564CB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5AE72A06"/>
    <w:multiLevelType w:val="hybridMultilevel"/>
    <w:tmpl w:val="349EF650"/>
    <w:lvl w:ilvl="0" w:tplc="E9945282">
      <w:start w:val="1"/>
      <w:numFmt w:val="lowerLetter"/>
      <w:lvlText w:val="%1)"/>
      <w:lvlJc w:val="left"/>
      <w:pPr>
        <w:ind w:left="1428" w:hanging="360"/>
      </w:pPr>
      <w:rPr>
        <w:rFonts w:ascii="Times New Roman" w:eastAsia="Times New Roman" w:hAnsi="Times New Roman" w:cs="Times New Roman"/>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6C221C81"/>
    <w:multiLevelType w:val="hybridMultilevel"/>
    <w:tmpl w:val="8B1E65AE"/>
    <w:lvl w:ilvl="0" w:tplc="19B47876">
      <w:start w:val="1"/>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1985D4E">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0C80F71A">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3CA01AC6">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306C0F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3EE0710C">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24ACD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0C7C6218">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4AB94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73902B9D"/>
    <w:multiLevelType w:val="hybridMultilevel"/>
    <w:tmpl w:val="9CBAFB04"/>
    <w:lvl w:ilvl="0" w:tplc="7E4457B6">
      <w:start w:val="1"/>
      <w:numFmt w:val="bullet"/>
      <w:lvlText w:val="–"/>
      <w:lvlJc w:val="left"/>
      <w:pPr>
        <w:ind w:left="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9A200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6A10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DAA37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D789E4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1A9D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9C0D52">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44B0B4">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5CF458">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2020152280">
    <w:abstractNumId w:val="9"/>
  </w:num>
  <w:num w:numId="2" w16cid:durableId="986083698">
    <w:abstractNumId w:val="12"/>
  </w:num>
  <w:num w:numId="3" w16cid:durableId="87316155">
    <w:abstractNumId w:val="14"/>
  </w:num>
  <w:num w:numId="4" w16cid:durableId="588732036">
    <w:abstractNumId w:val="3"/>
  </w:num>
  <w:num w:numId="5" w16cid:durableId="1741900661">
    <w:abstractNumId w:val="5"/>
  </w:num>
  <w:num w:numId="6" w16cid:durableId="1191919632">
    <w:abstractNumId w:val="0"/>
  </w:num>
  <w:num w:numId="7" w16cid:durableId="1577476648">
    <w:abstractNumId w:val="1"/>
  </w:num>
  <w:num w:numId="8" w16cid:durableId="785195034">
    <w:abstractNumId w:val="4"/>
  </w:num>
  <w:num w:numId="9" w16cid:durableId="1336417782">
    <w:abstractNumId w:val="7"/>
  </w:num>
  <w:num w:numId="10" w16cid:durableId="1497500016">
    <w:abstractNumId w:val="2"/>
  </w:num>
  <w:num w:numId="11" w16cid:durableId="1587612273">
    <w:abstractNumId w:val="8"/>
  </w:num>
  <w:num w:numId="12" w16cid:durableId="1492718055">
    <w:abstractNumId w:val="16"/>
  </w:num>
  <w:num w:numId="13" w16cid:durableId="1706370904">
    <w:abstractNumId w:val="10"/>
  </w:num>
  <w:num w:numId="14" w16cid:durableId="2114590669">
    <w:abstractNumId w:val="11"/>
  </w:num>
  <w:num w:numId="15" w16cid:durableId="1734308823">
    <w:abstractNumId w:val="15"/>
  </w:num>
  <w:num w:numId="16" w16cid:durableId="1534687500">
    <w:abstractNumId w:val="6"/>
  </w:num>
  <w:num w:numId="17" w16cid:durableId="17974126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52F"/>
    <w:rsid w:val="000071BA"/>
    <w:rsid w:val="00014126"/>
    <w:rsid w:val="000171E0"/>
    <w:rsid w:val="00042DF6"/>
    <w:rsid w:val="00045687"/>
    <w:rsid w:val="00053A16"/>
    <w:rsid w:val="00056284"/>
    <w:rsid w:val="00061B69"/>
    <w:rsid w:val="0007204A"/>
    <w:rsid w:val="00072A01"/>
    <w:rsid w:val="00073829"/>
    <w:rsid w:val="00074333"/>
    <w:rsid w:val="00076D18"/>
    <w:rsid w:val="00080AB7"/>
    <w:rsid w:val="00092B2F"/>
    <w:rsid w:val="000954A9"/>
    <w:rsid w:val="000A3CF6"/>
    <w:rsid w:val="000B7478"/>
    <w:rsid w:val="000C1E67"/>
    <w:rsid w:val="000C7873"/>
    <w:rsid w:val="001008F1"/>
    <w:rsid w:val="00101BE2"/>
    <w:rsid w:val="00117AC7"/>
    <w:rsid w:val="001214C0"/>
    <w:rsid w:val="0012452F"/>
    <w:rsid w:val="00141716"/>
    <w:rsid w:val="001443AB"/>
    <w:rsid w:val="00152C33"/>
    <w:rsid w:val="00157612"/>
    <w:rsid w:val="00164142"/>
    <w:rsid w:val="00197B92"/>
    <w:rsid w:val="001A2F92"/>
    <w:rsid w:val="001A439A"/>
    <w:rsid w:val="001A76C2"/>
    <w:rsid w:val="001F0AD4"/>
    <w:rsid w:val="001F5865"/>
    <w:rsid w:val="002007DD"/>
    <w:rsid w:val="002032F4"/>
    <w:rsid w:val="002035E0"/>
    <w:rsid w:val="00214DD4"/>
    <w:rsid w:val="00235909"/>
    <w:rsid w:val="00246FD0"/>
    <w:rsid w:val="00253A20"/>
    <w:rsid w:val="002612C0"/>
    <w:rsid w:val="00272111"/>
    <w:rsid w:val="00281228"/>
    <w:rsid w:val="00286925"/>
    <w:rsid w:val="00287083"/>
    <w:rsid w:val="002911AB"/>
    <w:rsid w:val="002B775E"/>
    <w:rsid w:val="002B7D8A"/>
    <w:rsid w:val="002E1643"/>
    <w:rsid w:val="002E1E38"/>
    <w:rsid w:val="002E3DC8"/>
    <w:rsid w:val="002F180D"/>
    <w:rsid w:val="00312726"/>
    <w:rsid w:val="00322B11"/>
    <w:rsid w:val="0033550C"/>
    <w:rsid w:val="003356D7"/>
    <w:rsid w:val="00336E12"/>
    <w:rsid w:val="0034460E"/>
    <w:rsid w:val="00344998"/>
    <w:rsid w:val="00356457"/>
    <w:rsid w:val="00362119"/>
    <w:rsid w:val="0036232B"/>
    <w:rsid w:val="003657CB"/>
    <w:rsid w:val="003A24FA"/>
    <w:rsid w:val="003D3700"/>
    <w:rsid w:val="003D51A5"/>
    <w:rsid w:val="003E4E02"/>
    <w:rsid w:val="003F29E8"/>
    <w:rsid w:val="004050BC"/>
    <w:rsid w:val="00434E4F"/>
    <w:rsid w:val="004441B9"/>
    <w:rsid w:val="00446983"/>
    <w:rsid w:val="00452275"/>
    <w:rsid w:val="004538C4"/>
    <w:rsid w:val="00460FAD"/>
    <w:rsid w:val="00462055"/>
    <w:rsid w:val="00463DEC"/>
    <w:rsid w:val="00474BB4"/>
    <w:rsid w:val="00483D7C"/>
    <w:rsid w:val="0048635E"/>
    <w:rsid w:val="004A0B45"/>
    <w:rsid w:val="004A5200"/>
    <w:rsid w:val="004B359E"/>
    <w:rsid w:val="004C3BCD"/>
    <w:rsid w:val="004D0DDA"/>
    <w:rsid w:val="004D1CBA"/>
    <w:rsid w:val="004F5FC2"/>
    <w:rsid w:val="00511849"/>
    <w:rsid w:val="005238EF"/>
    <w:rsid w:val="00527620"/>
    <w:rsid w:val="0055288C"/>
    <w:rsid w:val="00555693"/>
    <w:rsid w:val="00571081"/>
    <w:rsid w:val="00572A96"/>
    <w:rsid w:val="00580D12"/>
    <w:rsid w:val="00582DDD"/>
    <w:rsid w:val="005830FA"/>
    <w:rsid w:val="005A05F7"/>
    <w:rsid w:val="005A73C3"/>
    <w:rsid w:val="005B3443"/>
    <w:rsid w:val="005D16D9"/>
    <w:rsid w:val="005D54FB"/>
    <w:rsid w:val="00612DBE"/>
    <w:rsid w:val="00621EAC"/>
    <w:rsid w:val="00644651"/>
    <w:rsid w:val="00670874"/>
    <w:rsid w:val="00683121"/>
    <w:rsid w:val="0068593A"/>
    <w:rsid w:val="006914B3"/>
    <w:rsid w:val="006A395D"/>
    <w:rsid w:val="006A506A"/>
    <w:rsid w:val="006B72E3"/>
    <w:rsid w:val="006C0ECA"/>
    <w:rsid w:val="006C12ED"/>
    <w:rsid w:val="006C6F8F"/>
    <w:rsid w:val="006D2E5A"/>
    <w:rsid w:val="006D4A36"/>
    <w:rsid w:val="006E703C"/>
    <w:rsid w:val="006E7621"/>
    <w:rsid w:val="006F66FA"/>
    <w:rsid w:val="007233AC"/>
    <w:rsid w:val="007358EC"/>
    <w:rsid w:val="00736090"/>
    <w:rsid w:val="00750228"/>
    <w:rsid w:val="007502C9"/>
    <w:rsid w:val="00754F8E"/>
    <w:rsid w:val="00773F86"/>
    <w:rsid w:val="00774F82"/>
    <w:rsid w:val="007755D5"/>
    <w:rsid w:val="00785D4E"/>
    <w:rsid w:val="007A33E5"/>
    <w:rsid w:val="007B07EC"/>
    <w:rsid w:val="007B3C72"/>
    <w:rsid w:val="00821A0A"/>
    <w:rsid w:val="008352F1"/>
    <w:rsid w:val="00865D4D"/>
    <w:rsid w:val="00880614"/>
    <w:rsid w:val="008B01B5"/>
    <w:rsid w:val="008D5D0B"/>
    <w:rsid w:val="008D6CCF"/>
    <w:rsid w:val="008E6846"/>
    <w:rsid w:val="008F2BD0"/>
    <w:rsid w:val="00903D57"/>
    <w:rsid w:val="00922D79"/>
    <w:rsid w:val="00942575"/>
    <w:rsid w:val="00956E76"/>
    <w:rsid w:val="0096007C"/>
    <w:rsid w:val="00960B38"/>
    <w:rsid w:val="00962444"/>
    <w:rsid w:val="009702CC"/>
    <w:rsid w:val="00975AA8"/>
    <w:rsid w:val="00976E89"/>
    <w:rsid w:val="00985413"/>
    <w:rsid w:val="009A7A80"/>
    <w:rsid w:val="009B1197"/>
    <w:rsid w:val="009B7658"/>
    <w:rsid w:val="009C76D6"/>
    <w:rsid w:val="009C7F6C"/>
    <w:rsid w:val="00A16BB0"/>
    <w:rsid w:val="00A175AA"/>
    <w:rsid w:val="00A17829"/>
    <w:rsid w:val="00A239FA"/>
    <w:rsid w:val="00A44F51"/>
    <w:rsid w:val="00A4548F"/>
    <w:rsid w:val="00A4551E"/>
    <w:rsid w:val="00A47640"/>
    <w:rsid w:val="00A53E23"/>
    <w:rsid w:val="00A624AC"/>
    <w:rsid w:val="00A63506"/>
    <w:rsid w:val="00AB39C5"/>
    <w:rsid w:val="00AC268D"/>
    <w:rsid w:val="00AC33EB"/>
    <w:rsid w:val="00B1462B"/>
    <w:rsid w:val="00B23099"/>
    <w:rsid w:val="00B26D44"/>
    <w:rsid w:val="00B54496"/>
    <w:rsid w:val="00B5583C"/>
    <w:rsid w:val="00B733D1"/>
    <w:rsid w:val="00B73980"/>
    <w:rsid w:val="00B77D96"/>
    <w:rsid w:val="00B81E07"/>
    <w:rsid w:val="00B867D7"/>
    <w:rsid w:val="00BA316D"/>
    <w:rsid w:val="00BA425C"/>
    <w:rsid w:val="00BB2EFA"/>
    <w:rsid w:val="00BE3CF0"/>
    <w:rsid w:val="00BE6163"/>
    <w:rsid w:val="00C066AE"/>
    <w:rsid w:val="00C14478"/>
    <w:rsid w:val="00C172AB"/>
    <w:rsid w:val="00C20453"/>
    <w:rsid w:val="00C2147B"/>
    <w:rsid w:val="00C22110"/>
    <w:rsid w:val="00C251C7"/>
    <w:rsid w:val="00C32E63"/>
    <w:rsid w:val="00C40F69"/>
    <w:rsid w:val="00C464AB"/>
    <w:rsid w:val="00C466DE"/>
    <w:rsid w:val="00C552A4"/>
    <w:rsid w:val="00C74011"/>
    <w:rsid w:val="00C90456"/>
    <w:rsid w:val="00C92A6D"/>
    <w:rsid w:val="00C94460"/>
    <w:rsid w:val="00CA3EB0"/>
    <w:rsid w:val="00CC6457"/>
    <w:rsid w:val="00CD20E5"/>
    <w:rsid w:val="00D1090A"/>
    <w:rsid w:val="00D156F2"/>
    <w:rsid w:val="00D37903"/>
    <w:rsid w:val="00D504C7"/>
    <w:rsid w:val="00D62C30"/>
    <w:rsid w:val="00D732CD"/>
    <w:rsid w:val="00D736E7"/>
    <w:rsid w:val="00D802A4"/>
    <w:rsid w:val="00D86E70"/>
    <w:rsid w:val="00D95DB5"/>
    <w:rsid w:val="00D972C4"/>
    <w:rsid w:val="00DA4CE4"/>
    <w:rsid w:val="00DB4763"/>
    <w:rsid w:val="00DC3767"/>
    <w:rsid w:val="00DD08E2"/>
    <w:rsid w:val="00DE2D34"/>
    <w:rsid w:val="00DE3DF3"/>
    <w:rsid w:val="00DE77FC"/>
    <w:rsid w:val="00DF4E87"/>
    <w:rsid w:val="00E04334"/>
    <w:rsid w:val="00E06E9C"/>
    <w:rsid w:val="00E14552"/>
    <w:rsid w:val="00E26136"/>
    <w:rsid w:val="00E33391"/>
    <w:rsid w:val="00E55682"/>
    <w:rsid w:val="00E756F3"/>
    <w:rsid w:val="00E83406"/>
    <w:rsid w:val="00E9282B"/>
    <w:rsid w:val="00E92CAD"/>
    <w:rsid w:val="00EA0635"/>
    <w:rsid w:val="00EA306B"/>
    <w:rsid w:val="00EA5F9F"/>
    <w:rsid w:val="00EC1C28"/>
    <w:rsid w:val="00EC7DDF"/>
    <w:rsid w:val="00EE2EA7"/>
    <w:rsid w:val="00EF1927"/>
    <w:rsid w:val="00EF4E2F"/>
    <w:rsid w:val="00F33A6B"/>
    <w:rsid w:val="00F40304"/>
    <w:rsid w:val="00F5051B"/>
    <w:rsid w:val="00F65D41"/>
    <w:rsid w:val="00F82183"/>
    <w:rsid w:val="00FC168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2D30"/>
  <w15:docId w15:val="{BA75633C-28E0-4507-B230-816B9716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52F"/>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autoRedefine/>
    <w:uiPriority w:val="9"/>
    <w:qFormat/>
    <w:rsid w:val="00E26136"/>
    <w:pPr>
      <w:keepNext/>
      <w:keepLines/>
      <w:numPr>
        <w:numId w:val="7"/>
      </w:numPr>
      <w:spacing w:line="259" w:lineRule="auto"/>
      <w:ind w:right="107"/>
      <w:outlineLvl w:val="0"/>
    </w:pPr>
    <w:rPr>
      <w:rFonts w:asciiTheme="minorHAnsi" w:hAnsiTheme="minorHAnsi" w:cstheme="minorHAnsi"/>
      <w:b/>
      <w:iCs/>
      <w:sz w:val="28"/>
    </w:rPr>
  </w:style>
  <w:style w:type="paragraph" w:styleId="Naslov2">
    <w:name w:val="heading 2"/>
    <w:basedOn w:val="Normal"/>
    <w:next w:val="Normal"/>
    <w:link w:val="Naslov2Char"/>
    <w:autoRedefine/>
    <w:uiPriority w:val="9"/>
    <w:unhideWhenUsed/>
    <w:qFormat/>
    <w:rsid w:val="00E26136"/>
    <w:pPr>
      <w:keepNext/>
      <w:keepLines/>
      <w:spacing w:before="40"/>
      <w:outlineLvl w:val="1"/>
    </w:pPr>
    <w:rPr>
      <w:rFonts w:asciiTheme="majorHAnsi" w:eastAsiaTheme="majorEastAsia" w:hAnsiTheme="majorHAnsi" w:cstheme="majorBidi"/>
      <w:b/>
      <w:szCs w:val="26"/>
    </w:rPr>
  </w:style>
  <w:style w:type="paragraph" w:styleId="Naslov3">
    <w:name w:val="heading 3"/>
    <w:basedOn w:val="Normal"/>
    <w:next w:val="Normal"/>
    <w:link w:val="Naslov3Char"/>
    <w:uiPriority w:val="9"/>
    <w:semiHidden/>
    <w:unhideWhenUsed/>
    <w:qFormat/>
    <w:rsid w:val="00D86E70"/>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2452F"/>
    <w:rPr>
      <w:color w:val="0000FF" w:themeColor="hyperlink"/>
      <w:u w:val="single"/>
    </w:rPr>
  </w:style>
  <w:style w:type="paragraph" w:styleId="Tekstbalonia">
    <w:name w:val="Balloon Text"/>
    <w:basedOn w:val="Normal"/>
    <w:link w:val="TekstbaloniaChar"/>
    <w:uiPriority w:val="99"/>
    <w:semiHidden/>
    <w:unhideWhenUsed/>
    <w:rsid w:val="0012452F"/>
    <w:rPr>
      <w:rFonts w:ascii="Tahoma" w:hAnsi="Tahoma" w:cs="Tahoma"/>
      <w:sz w:val="16"/>
      <w:szCs w:val="16"/>
    </w:rPr>
  </w:style>
  <w:style w:type="character" w:customStyle="1" w:styleId="TekstbaloniaChar">
    <w:name w:val="Tekst balončića Char"/>
    <w:basedOn w:val="Zadanifontodlomka"/>
    <w:link w:val="Tekstbalonia"/>
    <w:uiPriority w:val="99"/>
    <w:semiHidden/>
    <w:rsid w:val="0012452F"/>
    <w:rPr>
      <w:rFonts w:ascii="Tahoma" w:eastAsia="Times New Roman" w:hAnsi="Tahoma" w:cs="Tahoma"/>
      <w:sz w:val="16"/>
      <w:szCs w:val="16"/>
      <w:lang w:eastAsia="hr-HR"/>
    </w:rPr>
  </w:style>
  <w:style w:type="paragraph" w:styleId="Odlomakpopisa">
    <w:name w:val="List Paragraph"/>
    <w:basedOn w:val="Normal"/>
    <w:uiPriority w:val="34"/>
    <w:qFormat/>
    <w:rsid w:val="007B07EC"/>
    <w:pPr>
      <w:spacing w:after="160" w:line="259" w:lineRule="auto"/>
      <w:ind w:left="720"/>
      <w:contextualSpacing/>
    </w:pPr>
    <w:rPr>
      <w:rFonts w:asciiTheme="minorHAnsi" w:eastAsiaTheme="minorHAnsi" w:hAnsiTheme="minorHAnsi" w:cstheme="minorBidi"/>
      <w:sz w:val="22"/>
      <w:szCs w:val="22"/>
      <w:lang w:eastAsia="en-US"/>
    </w:rPr>
  </w:style>
  <w:style w:type="paragraph" w:styleId="Bezproreda">
    <w:name w:val="No Spacing"/>
    <w:uiPriority w:val="1"/>
    <w:qFormat/>
    <w:rsid w:val="007B07EC"/>
    <w:pPr>
      <w:spacing w:after="0" w:line="240" w:lineRule="auto"/>
    </w:pPr>
  </w:style>
  <w:style w:type="paragraph" w:styleId="Uvuenotijeloteksta">
    <w:name w:val="Body Text Indent"/>
    <w:basedOn w:val="Normal"/>
    <w:link w:val="UvuenotijelotekstaChar"/>
    <w:rsid w:val="005A05F7"/>
    <w:pPr>
      <w:suppressAutoHyphens/>
      <w:ind w:firstLine="720"/>
      <w:jc w:val="both"/>
    </w:pPr>
    <w:rPr>
      <w:rFonts w:ascii="Arial" w:hAnsi="Arial" w:cs="Arial"/>
      <w:sz w:val="22"/>
      <w:szCs w:val="20"/>
      <w:lang w:eastAsia="zh-CN"/>
    </w:rPr>
  </w:style>
  <w:style w:type="character" w:customStyle="1" w:styleId="UvuenotijelotekstaChar">
    <w:name w:val="Uvučeno tijelo teksta Char"/>
    <w:basedOn w:val="Zadanifontodlomka"/>
    <w:link w:val="Uvuenotijeloteksta"/>
    <w:rsid w:val="005A05F7"/>
    <w:rPr>
      <w:rFonts w:ascii="Arial" w:eastAsia="Times New Roman" w:hAnsi="Arial" w:cs="Arial"/>
      <w:szCs w:val="20"/>
      <w:lang w:eastAsia="zh-CN"/>
    </w:rPr>
  </w:style>
  <w:style w:type="character" w:customStyle="1" w:styleId="Naslov1Char">
    <w:name w:val="Naslov 1 Char"/>
    <w:basedOn w:val="Zadanifontodlomka"/>
    <w:link w:val="Naslov1"/>
    <w:uiPriority w:val="9"/>
    <w:rsid w:val="00E26136"/>
    <w:rPr>
      <w:rFonts w:eastAsia="Times New Roman" w:cstheme="minorHAnsi"/>
      <w:b/>
      <w:iCs/>
      <w:sz w:val="28"/>
      <w:szCs w:val="24"/>
      <w:lang w:eastAsia="hr-HR"/>
    </w:rPr>
  </w:style>
  <w:style w:type="paragraph" w:styleId="Podnoje">
    <w:name w:val="footer"/>
    <w:basedOn w:val="Normal"/>
    <w:link w:val="PodnojeChar"/>
    <w:uiPriority w:val="99"/>
    <w:unhideWhenUsed/>
    <w:rsid w:val="00072A01"/>
    <w:pPr>
      <w:tabs>
        <w:tab w:val="center" w:pos="4536"/>
        <w:tab w:val="right" w:pos="9072"/>
      </w:tabs>
      <w:ind w:left="10" w:hanging="10"/>
    </w:pPr>
    <w:rPr>
      <w:color w:val="000000"/>
      <w:sz w:val="22"/>
      <w:szCs w:val="22"/>
    </w:rPr>
  </w:style>
  <w:style w:type="character" w:customStyle="1" w:styleId="PodnojeChar">
    <w:name w:val="Podnožje Char"/>
    <w:basedOn w:val="Zadanifontodlomka"/>
    <w:link w:val="Podnoje"/>
    <w:uiPriority w:val="99"/>
    <w:rsid w:val="00072A01"/>
    <w:rPr>
      <w:rFonts w:ascii="Times New Roman" w:eastAsia="Times New Roman" w:hAnsi="Times New Roman" w:cs="Times New Roman"/>
      <w:color w:val="000000"/>
      <w:lang w:eastAsia="hr-HR"/>
    </w:rPr>
  </w:style>
  <w:style w:type="character" w:styleId="Nerijeenospominjanje">
    <w:name w:val="Unresolved Mention"/>
    <w:basedOn w:val="Zadanifontodlomka"/>
    <w:uiPriority w:val="99"/>
    <w:semiHidden/>
    <w:unhideWhenUsed/>
    <w:rsid w:val="00EA0635"/>
    <w:rPr>
      <w:color w:val="808080"/>
      <w:shd w:val="clear" w:color="auto" w:fill="E6E6E6"/>
    </w:rPr>
  </w:style>
  <w:style w:type="character" w:customStyle="1" w:styleId="gmail-naziv">
    <w:name w:val="gmail-naziv"/>
    <w:basedOn w:val="Zadanifontodlomka"/>
    <w:rsid w:val="003D3700"/>
  </w:style>
  <w:style w:type="character" w:customStyle="1" w:styleId="gmail-light">
    <w:name w:val="gmail-light"/>
    <w:basedOn w:val="Zadanifontodlomka"/>
    <w:rsid w:val="003D3700"/>
  </w:style>
  <w:style w:type="character" w:customStyle="1" w:styleId="gmail-gi">
    <w:name w:val="gmail-gi"/>
    <w:basedOn w:val="Zadanifontodlomka"/>
    <w:rsid w:val="003D3700"/>
  </w:style>
  <w:style w:type="character" w:customStyle="1" w:styleId="Naslov2Char">
    <w:name w:val="Naslov 2 Char"/>
    <w:basedOn w:val="Zadanifontodlomka"/>
    <w:link w:val="Naslov2"/>
    <w:uiPriority w:val="9"/>
    <w:rsid w:val="00E26136"/>
    <w:rPr>
      <w:rFonts w:asciiTheme="majorHAnsi" w:eastAsiaTheme="majorEastAsia" w:hAnsiTheme="majorHAnsi" w:cstheme="majorBidi"/>
      <w:b/>
      <w:sz w:val="24"/>
      <w:szCs w:val="26"/>
      <w:lang w:eastAsia="hr-HR"/>
    </w:rPr>
  </w:style>
  <w:style w:type="character" w:customStyle="1" w:styleId="Naslov3Char">
    <w:name w:val="Naslov 3 Char"/>
    <w:basedOn w:val="Zadanifontodlomka"/>
    <w:link w:val="Naslov3"/>
    <w:uiPriority w:val="9"/>
    <w:semiHidden/>
    <w:rsid w:val="00D86E70"/>
    <w:rPr>
      <w:rFonts w:asciiTheme="majorHAnsi" w:eastAsiaTheme="majorEastAsia" w:hAnsiTheme="majorHAnsi" w:cstheme="majorBidi"/>
      <w:color w:val="243F60" w:themeColor="accent1" w:themeShade="7F"/>
      <w:sz w:val="24"/>
      <w:szCs w:val="24"/>
      <w:lang w:eastAsia="hr-HR"/>
    </w:rPr>
  </w:style>
  <w:style w:type="paragraph" w:styleId="TOCNaslov">
    <w:name w:val="TOC Heading"/>
    <w:basedOn w:val="Naslov1"/>
    <w:next w:val="Normal"/>
    <w:uiPriority w:val="39"/>
    <w:unhideWhenUsed/>
    <w:qFormat/>
    <w:rsid w:val="00235909"/>
    <w:pPr>
      <w:numPr>
        <w:numId w:val="0"/>
      </w:numPr>
      <w:spacing w:before="240"/>
      <w:ind w:right="0"/>
      <w:outlineLvl w:val="9"/>
    </w:pPr>
    <w:rPr>
      <w:rFonts w:asciiTheme="majorHAnsi" w:eastAsiaTheme="majorEastAsia" w:hAnsiTheme="majorHAnsi" w:cstheme="majorBidi"/>
      <w:b w:val="0"/>
      <w:iCs w:val="0"/>
      <w:color w:val="365F91" w:themeColor="accent1" w:themeShade="BF"/>
      <w:sz w:val="32"/>
      <w:szCs w:val="32"/>
    </w:rPr>
  </w:style>
  <w:style w:type="paragraph" w:styleId="Sadraj1">
    <w:name w:val="toc 1"/>
    <w:basedOn w:val="Normal"/>
    <w:next w:val="Normal"/>
    <w:autoRedefine/>
    <w:uiPriority w:val="39"/>
    <w:unhideWhenUsed/>
    <w:rsid w:val="00235909"/>
    <w:pPr>
      <w:spacing w:after="100"/>
    </w:pPr>
  </w:style>
  <w:style w:type="paragraph" w:styleId="Sadraj2">
    <w:name w:val="toc 2"/>
    <w:basedOn w:val="Normal"/>
    <w:next w:val="Normal"/>
    <w:autoRedefine/>
    <w:uiPriority w:val="39"/>
    <w:unhideWhenUsed/>
    <w:rsid w:val="00235909"/>
    <w:pPr>
      <w:spacing w:after="100"/>
      <w:ind w:left="240"/>
    </w:pPr>
  </w:style>
  <w:style w:type="paragraph" w:styleId="Sadraj3">
    <w:name w:val="toc 3"/>
    <w:basedOn w:val="Normal"/>
    <w:next w:val="Normal"/>
    <w:autoRedefine/>
    <w:uiPriority w:val="39"/>
    <w:unhideWhenUsed/>
    <w:rsid w:val="00235909"/>
    <w:pPr>
      <w:spacing w:after="100"/>
      <w:ind w:left="480"/>
    </w:pPr>
  </w:style>
  <w:style w:type="paragraph" w:styleId="Zaglavlje">
    <w:name w:val="header"/>
    <w:basedOn w:val="Normal"/>
    <w:link w:val="ZaglavljeChar"/>
    <w:uiPriority w:val="99"/>
    <w:unhideWhenUsed/>
    <w:rsid w:val="00D95DB5"/>
    <w:pPr>
      <w:tabs>
        <w:tab w:val="center" w:pos="4536"/>
        <w:tab w:val="right" w:pos="9072"/>
      </w:tabs>
    </w:pPr>
  </w:style>
  <w:style w:type="character" w:customStyle="1" w:styleId="ZaglavljeChar">
    <w:name w:val="Zaglavlje Char"/>
    <w:basedOn w:val="Zadanifontodlomka"/>
    <w:link w:val="Zaglavlje"/>
    <w:uiPriority w:val="99"/>
    <w:rsid w:val="00D95DB5"/>
    <w:rPr>
      <w:rFonts w:ascii="Times New Roman" w:eastAsia="Times New Roman" w:hAnsi="Times New Roman" w:cs="Times New Roman"/>
      <w:sz w:val="24"/>
      <w:szCs w:val="24"/>
      <w:lang w:eastAsia="hr-HR"/>
    </w:rPr>
  </w:style>
  <w:style w:type="character" w:styleId="SlijeenaHiperveza">
    <w:name w:val="FollowedHyperlink"/>
    <w:basedOn w:val="Zadanifontodlomka"/>
    <w:uiPriority w:val="99"/>
    <w:semiHidden/>
    <w:unhideWhenUsed/>
    <w:rsid w:val="00D109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27388">
      <w:bodyDiv w:val="1"/>
      <w:marLeft w:val="0"/>
      <w:marRight w:val="0"/>
      <w:marTop w:val="0"/>
      <w:marBottom w:val="0"/>
      <w:divBdr>
        <w:top w:val="none" w:sz="0" w:space="0" w:color="auto"/>
        <w:left w:val="none" w:sz="0" w:space="0" w:color="auto"/>
        <w:bottom w:val="none" w:sz="0" w:space="0" w:color="auto"/>
        <w:right w:val="none" w:sz="0" w:space="0" w:color="auto"/>
      </w:divBdr>
    </w:div>
    <w:div w:id="1237326144">
      <w:bodyDiv w:val="1"/>
      <w:marLeft w:val="0"/>
      <w:marRight w:val="0"/>
      <w:marTop w:val="0"/>
      <w:marBottom w:val="0"/>
      <w:divBdr>
        <w:top w:val="none" w:sz="0" w:space="0" w:color="auto"/>
        <w:left w:val="none" w:sz="0" w:space="0" w:color="auto"/>
        <w:bottom w:val="none" w:sz="0" w:space="0" w:color="auto"/>
        <w:right w:val="none" w:sz="0" w:space="0" w:color="auto"/>
      </w:divBdr>
      <w:divsChild>
        <w:div w:id="897857893">
          <w:marLeft w:val="0"/>
          <w:marRight w:val="0"/>
          <w:marTop w:val="0"/>
          <w:marBottom w:val="0"/>
          <w:divBdr>
            <w:top w:val="none" w:sz="0" w:space="0" w:color="auto"/>
            <w:left w:val="none" w:sz="0" w:space="0" w:color="auto"/>
            <w:bottom w:val="none" w:sz="0" w:space="0" w:color="auto"/>
            <w:right w:val="none" w:sz="0" w:space="0" w:color="auto"/>
          </w:divBdr>
        </w:div>
      </w:divsChild>
    </w:div>
    <w:div w:id="1514343606">
      <w:bodyDiv w:val="1"/>
      <w:marLeft w:val="0"/>
      <w:marRight w:val="0"/>
      <w:marTop w:val="0"/>
      <w:marBottom w:val="0"/>
      <w:divBdr>
        <w:top w:val="none" w:sz="0" w:space="0" w:color="auto"/>
        <w:left w:val="none" w:sz="0" w:space="0" w:color="auto"/>
        <w:bottom w:val="none" w:sz="0" w:space="0" w:color="auto"/>
        <w:right w:val="none" w:sz="0" w:space="0" w:color="auto"/>
      </w:divBdr>
      <w:divsChild>
        <w:div w:id="1692879756">
          <w:marLeft w:val="0"/>
          <w:marRight w:val="0"/>
          <w:marTop w:val="0"/>
          <w:marBottom w:val="0"/>
          <w:divBdr>
            <w:top w:val="none" w:sz="0" w:space="0" w:color="auto"/>
            <w:left w:val="none" w:sz="0" w:space="0" w:color="auto"/>
            <w:bottom w:val="none" w:sz="0" w:space="0" w:color="auto"/>
            <w:right w:val="none" w:sz="0" w:space="0" w:color="auto"/>
          </w:divBdr>
        </w:div>
      </w:divsChild>
    </w:div>
    <w:div w:id="1842894051">
      <w:bodyDiv w:val="1"/>
      <w:marLeft w:val="0"/>
      <w:marRight w:val="0"/>
      <w:marTop w:val="0"/>
      <w:marBottom w:val="0"/>
      <w:divBdr>
        <w:top w:val="none" w:sz="0" w:space="0" w:color="auto"/>
        <w:left w:val="none" w:sz="0" w:space="0" w:color="auto"/>
        <w:bottom w:val="none" w:sz="0" w:space="0" w:color="auto"/>
        <w:right w:val="none" w:sz="0" w:space="0" w:color="auto"/>
      </w:divBdr>
    </w:div>
    <w:div w:id="20150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is@stefanj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nis@stefanje.hr" TargetMode="External"/><Relationship Id="rId5" Type="http://schemas.openxmlformats.org/officeDocument/2006/relationships/webSettings" Target="webSettings.xml"/><Relationship Id="rId10" Type="http://schemas.openxmlformats.org/officeDocument/2006/relationships/hyperlink" Target="mailto:denis@stefanje.hr" TargetMode="External"/><Relationship Id="rId4" Type="http://schemas.openxmlformats.org/officeDocument/2006/relationships/settings" Target="settings.xml"/><Relationship Id="rId9" Type="http://schemas.openxmlformats.org/officeDocument/2006/relationships/hyperlink" Target="mailto:denis@stefanje.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F3C5-F5BF-4793-8980-1FACA82B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11</Pages>
  <Words>3189</Words>
  <Characters>18180</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dc:creator>
  <cp:keywords/>
  <dc:description/>
  <cp:lastModifiedBy>Općina Štefanje</cp:lastModifiedBy>
  <cp:revision>162</cp:revision>
  <cp:lastPrinted>2020-02-18T11:03:00Z</cp:lastPrinted>
  <dcterms:created xsi:type="dcterms:W3CDTF">2019-06-11T08:52:00Z</dcterms:created>
  <dcterms:modified xsi:type="dcterms:W3CDTF">2023-03-15T15:44:00Z</dcterms:modified>
</cp:coreProperties>
</file>